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2550" w14:textId="54748D62" w:rsidR="000158E1" w:rsidRPr="000158E1" w:rsidRDefault="00700F20" w:rsidP="000158E1">
      <w:pPr>
        <w:rPr>
          <w:sz w:val="36"/>
          <w:szCs w:val="36"/>
        </w:rPr>
      </w:pPr>
      <w:r>
        <w:rPr>
          <w:b/>
          <w:sz w:val="36"/>
          <w:szCs w:val="36"/>
        </w:rPr>
        <w:t>Idiom Safari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6DFE058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45F5B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F3AF21C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040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62122ABA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526CB5B" w14:textId="77777777" w:rsidR="00133B67" w:rsidRDefault="00133B67" w:rsidP="000158E1">
      <w:pPr>
        <w:rPr>
          <w:sz w:val="24"/>
          <w:szCs w:val="24"/>
        </w:rPr>
      </w:pPr>
    </w:p>
    <w:p w14:paraId="242D7AB6" w14:textId="4FB977F9" w:rsidR="000C2C44" w:rsidRPr="000C2C44" w:rsidRDefault="000C2C44" w:rsidP="000C2C44">
      <w:pPr>
        <w:rPr>
          <w:sz w:val="24"/>
          <w:szCs w:val="24"/>
        </w:rPr>
      </w:pPr>
      <w:r w:rsidRPr="000C2C44">
        <w:rPr>
          <w:sz w:val="24"/>
          <w:szCs w:val="24"/>
        </w:rPr>
        <w:t>Idioms are groups of words that mean something other than the</w:t>
      </w:r>
      <w:r>
        <w:rPr>
          <w:sz w:val="24"/>
          <w:szCs w:val="24"/>
        </w:rPr>
        <w:t>ir</w:t>
      </w:r>
      <w:r w:rsidRPr="000C2C44">
        <w:rPr>
          <w:sz w:val="24"/>
          <w:szCs w:val="24"/>
        </w:rPr>
        <w:t xml:space="preserve"> dictionary de</w:t>
      </w:r>
      <w:r>
        <w:rPr>
          <w:sz w:val="24"/>
          <w:szCs w:val="24"/>
        </w:rPr>
        <w:t>finition</w:t>
      </w:r>
      <w:r w:rsidRPr="000C2C44">
        <w:rPr>
          <w:sz w:val="24"/>
          <w:szCs w:val="24"/>
        </w:rPr>
        <w:t xml:space="preserve">. They are </w:t>
      </w:r>
      <w:r w:rsidRPr="000C2C44">
        <w:rPr>
          <w:i/>
          <w:sz w:val="24"/>
          <w:szCs w:val="24"/>
        </w:rPr>
        <w:t>idiosyncratic</w:t>
      </w:r>
      <w:r w:rsidRPr="000C2C44">
        <w:rPr>
          <w:sz w:val="24"/>
          <w:szCs w:val="24"/>
        </w:rPr>
        <w:t xml:space="preserve"> uses of language</w:t>
      </w:r>
      <w:r>
        <w:rPr>
          <w:sz w:val="24"/>
          <w:szCs w:val="24"/>
        </w:rPr>
        <w:t>,</w:t>
      </w:r>
      <w:r w:rsidRPr="000C2C44">
        <w:rPr>
          <w:sz w:val="24"/>
          <w:szCs w:val="24"/>
        </w:rPr>
        <w:t xml:space="preserve"> peculiar to a specific dialect, profession, age group, or other cultural division. Understanding idioms allows you to fit in with </w:t>
      </w:r>
      <w:r>
        <w:rPr>
          <w:sz w:val="24"/>
          <w:szCs w:val="24"/>
        </w:rPr>
        <w:t>whatever</w:t>
      </w:r>
      <w:r w:rsidRPr="000C2C44">
        <w:rPr>
          <w:sz w:val="24"/>
          <w:szCs w:val="24"/>
        </w:rPr>
        <w:t xml:space="preserve"> group use</w:t>
      </w:r>
      <w:r>
        <w:rPr>
          <w:sz w:val="24"/>
          <w:szCs w:val="24"/>
        </w:rPr>
        <w:t>s them</w:t>
      </w:r>
      <w:r w:rsidRPr="000C2C44">
        <w:rPr>
          <w:sz w:val="24"/>
          <w:szCs w:val="24"/>
        </w:rPr>
        <w:t>.</w:t>
      </w:r>
    </w:p>
    <w:p w14:paraId="4538914D" w14:textId="1171522B" w:rsidR="00AF3EF3" w:rsidRPr="00AF3EF3" w:rsidRDefault="000C2C44" w:rsidP="000C2C4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0C2C44">
        <w:rPr>
          <w:sz w:val="24"/>
          <w:szCs w:val="24"/>
        </w:rPr>
        <w:t>o understand common</w:t>
      </w:r>
      <w:r>
        <w:rPr>
          <w:sz w:val="24"/>
          <w:szCs w:val="24"/>
        </w:rPr>
        <w:t xml:space="preserve"> business </w:t>
      </w:r>
      <w:r w:rsidRPr="000C2C44">
        <w:rPr>
          <w:sz w:val="24"/>
          <w:szCs w:val="24"/>
        </w:rPr>
        <w:t>idioms, you can search online to find how the</w:t>
      </w:r>
      <w:r>
        <w:rPr>
          <w:sz w:val="24"/>
          <w:szCs w:val="24"/>
        </w:rPr>
        <w:t>y are</w:t>
      </w:r>
      <w:r w:rsidRPr="000C2C44">
        <w:rPr>
          <w:sz w:val="24"/>
          <w:szCs w:val="24"/>
        </w:rPr>
        <w:t xml:space="preserve"> used. For example, the </w:t>
      </w:r>
      <w:r>
        <w:rPr>
          <w:sz w:val="24"/>
          <w:szCs w:val="24"/>
        </w:rPr>
        <w:t xml:space="preserve">idiom </w:t>
      </w:r>
      <w:r w:rsidRPr="000C2C44">
        <w:rPr>
          <w:sz w:val="24"/>
          <w:szCs w:val="24"/>
        </w:rPr>
        <w:t xml:space="preserve">"buzz words" </w:t>
      </w:r>
      <w:r>
        <w:rPr>
          <w:sz w:val="24"/>
          <w:szCs w:val="24"/>
        </w:rPr>
        <w:t>refers to</w:t>
      </w:r>
      <w:r w:rsidRPr="000C2C44">
        <w:rPr>
          <w:sz w:val="24"/>
          <w:szCs w:val="24"/>
        </w:rPr>
        <w:t xml:space="preserve"> terms that are currently in style but superficial in importance:</w:t>
      </w:r>
    </w:p>
    <w:p w14:paraId="31DD2943" w14:textId="66BA364D" w:rsidR="00E70619" w:rsidRPr="00B53211" w:rsidRDefault="000C2C44" w:rsidP="00B53211">
      <w:pPr>
        <w:ind w:left="720"/>
        <w:rPr>
          <w:sz w:val="24"/>
          <w:szCs w:val="24"/>
        </w:rPr>
      </w:pPr>
      <w:r w:rsidRPr="000C2C44">
        <w:rPr>
          <w:sz w:val="24"/>
          <w:szCs w:val="24"/>
        </w:rPr>
        <w:t>"It's time to break from hackneyed buzz words that carry zero weight in the eyes of a recruiter or hiring manager." —Monster.Com</w:t>
      </w:r>
    </w:p>
    <w:p w14:paraId="22AB397B" w14:textId="6B7B5A60" w:rsidR="00CF1AEB" w:rsidRPr="00CF1AEB" w:rsidRDefault="000C2C44" w:rsidP="00CF1AEB">
      <w:pPr>
        <w:rPr>
          <w:sz w:val="24"/>
          <w:szCs w:val="24"/>
        </w:rPr>
      </w:pPr>
      <w:r w:rsidRPr="000C2C44">
        <w:rPr>
          <w:sz w:val="24"/>
          <w:szCs w:val="24"/>
        </w:rPr>
        <w:t>For each of the following business idioms, write a definition and find an online example that correctly uses it.</w:t>
      </w:r>
    </w:p>
    <w:p w14:paraId="07270A01" w14:textId="256CD911" w:rsidR="00FE1ADF" w:rsidRDefault="00B53211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C2C44">
        <w:rPr>
          <w:sz w:val="24"/>
          <w:szCs w:val="24"/>
        </w:rPr>
        <w:t>cross the board</w:t>
      </w:r>
    </w:p>
    <w:p w14:paraId="7FB78799" w14:textId="34A7AB39" w:rsidR="00FE1ADF" w:rsidRPr="00E70619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3EDA0479" w14:textId="2D80FCB7" w:rsidR="00FE1ADF" w:rsidRDefault="000F3255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Brain </w:t>
      </w:r>
      <w:proofErr w:type="gramStart"/>
      <w:r>
        <w:rPr>
          <w:sz w:val="24"/>
          <w:szCs w:val="24"/>
        </w:rPr>
        <w:t>drain</w:t>
      </w:r>
      <w:proofErr w:type="gramEnd"/>
    </w:p>
    <w:p w14:paraId="4CEA7497" w14:textId="19C3C229" w:rsidR="00FE1ADF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5987AE81" w14:textId="4FAAA264" w:rsidR="00FE1ADF" w:rsidRDefault="000F3255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Can’t wrap head around</w:t>
      </w:r>
    </w:p>
    <w:p w14:paraId="453E690C" w14:textId="409402C6" w:rsidR="00FE1ADF" w:rsidRPr="00E70619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0650D791" w14:textId="080061AC" w:rsidR="00FE1ADF" w:rsidRDefault="001E4F79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Elephant in the room</w:t>
      </w:r>
    </w:p>
    <w:p w14:paraId="666A7FDC" w14:textId="3EDF7333" w:rsidR="00FE1ADF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75FC1983" w14:textId="77777777" w:rsidR="00B53211" w:rsidRPr="00E70619" w:rsidRDefault="00B53211" w:rsidP="00B53211">
      <w:pPr>
        <w:spacing w:line="600" w:lineRule="auto"/>
        <w:ind w:left="720"/>
        <w:rPr>
          <w:sz w:val="24"/>
          <w:szCs w:val="24"/>
        </w:rPr>
      </w:pPr>
    </w:p>
    <w:p w14:paraId="1EB7FEE1" w14:textId="260A3CE5" w:rsidR="00FE1ADF" w:rsidRDefault="001E4F79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From the </w:t>
      </w:r>
      <w:proofErr w:type="gramStart"/>
      <w:r>
        <w:rPr>
          <w:sz w:val="24"/>
          <w:szCs w:val="24"/>
        </w:rPr>
        <w:t>ground</w:t>
      </w:r>
      <w:proofErr w:type="gramEnd"/>
      <w:r>
        <w:rPr>
          <w:sz w:val="24"/>
          <w:szCs w:val="24"/>
        </w:rPr>
        <w:t xml:space="preserve"> up</w:t>
      </w:r>
    </w:p>
    <w:p w14:paraId="13B9BD0E" w14:textId="05EBC792" w:rsidR="00FE1ADF" w:rsidRPr="001838D5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57968838" w14:textId="5C18BABD" w:rsidR="00FE1ADF" w:rsidRDefault="001E4F79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In the loop</w:t>
      </w:r>
    </w:p>
    <w:p w14:paraId="44F4A6C8" w14:textId="58B9CB97" w:rsidR="00FE1ADF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6D4FFD11" w14:textId="1CA0962A" w:rsidR="00B53211" w:rsidRDefault="001E4F79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On the same page</w:t>
      </w:r>
    </w:p>
    <w:p w14:paraId="30AC75FB" w14:textId="436B481D" w:rsidR="00B53211" w:rsidRPr="00E70619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6336DAF3" w14:textId="70049667" w:rsidR="00B53211" w:rsidRDefault="001E4F79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Reinvent the wheel</w:t>
      </w:r>
    </w:p>
    <w:p w14:paraId="4A7A8208" w14:textId="3D28D568" w:rsidR="00B53211" w:rsidRPr="00E70619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58DB3A02" w14:textId="0D1D1E79" w:rsidR="00B53211" w:rsidRDefault="001E4F79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Stick to your guns</w:t>
      </w:r>
    </w:p>
    <w:p w14:paraId="6D4D350B" w14:textId="33D83971" w:rsidR="00B53211" w:rsidRPr="001838D5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45F8CA6D" w14:textId="3DFB1A82" w:rsidR="00B53211" w:rsidRDefault="001E4F79" w:rsidP="00B53211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Take th</w:t>
      </w:r>
      <w:bookmarkStart w:id="0" w:name="_GoBack"/>
      <w:bookmarkEnd w:id="0"/>
      <w:r>
        <w:rPr>
          <w:sz w:val="24"/>
          <w:szCs w:val="24"/>
        </w:rPr>
        <w:t>e bull by the horns</w:t>
      </w:r>
    </w:p>
    <w:p w14:paraId="747A92EF" w14:textId="1CFDEB51" w:rsidR="00B53211" w:rsidRPr="001838D5" w:rsidRDefault="000C2C44" w:rsidP="00B53211">
      <w:pPr>
        <w:spacing w:line="60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Example</w:t>
      </w:r>
    </w:p>
    <w:p w14:paraId="0885F00F" w14:textId="15572F4B" w:rsidR="00B53211" w:rsidRDefault="00B53211" w:rsidP="00B53211">
      <w:pPr>
        <w:spacing w:line="360" w:lineRule="auto"/>
        <w:rPr>
          <w:sz w:val="24"/>
          <w:szCs w:val="24"/>
        </w:rPr>
      </w:pPr>
    </w:p>
    <w:p w14:paraId="4CBDFA6E" w14:textId="2F3D31EB" w:rsidR="00B53211" w:rsidRDefault="00B53211" w:rsidP="00B53211">
      <w:pPr>
        <w:spacing w:line="360" w:lineRule="auto"/>
        <w:rPr>
          <w:sz w:val="24"/>
          <w:szCs w:val="24"/>
        </w:rPr>
      </w:pPr>
    </w:p>
    <w:p w14:paraId="59B0C3AF" w14:textId="77777777" w:rsidR="00B53211" w:rsidRPr="001838D5" w:rsidRDefault="00B53211" w:rsidP="00B53211">
      <w:pPr>
        <w:spacing w:line="360" w:lineRule="auto"/>
        <w:rPr>
          <w:sz w:val="24"/>
          <w:szCs w:val="24"/>
        </w:rPr>
      </w:pPr>
    </w:p>
    <w:p w14:paraId="1EBF7D61" w14:textId="3940D48D" w:rsidR="001838D5" w:rsidRPr="00B53211" w:rsidRDefault="001838D5" w:rsidP="00B53211">
      <w:pPr>
        <w:spacing w:line="600" w:lineRule="auto"/>
        <w:rPr>
          <w:sz w:val="24"/>
          <w:szCs w:val="24"/>
        </w:rPr>
      </w:pPr>
    </w:p>
    <w:sectPr w:rsidR="001838D5" w:rsidRPr="00B532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C6EB7" w14:textId="77777777" w:rsidR="001B0592" w:rsidRDefault="001B0592" w:rsidP="007B3E0C">
      <w:pPr>
        <w:spacing w:after="0" w:line="240" w:lineRule="auto"/>
      </w:pPr>
      <w:r>
        <w:separator/>
      </w:r>
    </w:p>
  </w:endnote>
  <w:endnote w:type="continuationSeparator" w:id="0">
    <w:p w14:paraId="577FAE55" w14:textId="77777777" w:rsidR="001B0592" w:rsidRDefault="001B0592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A954" w14:textId="6939E7A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 page</w:t>
    </w:r>
    <w:r w:rsidR="001838D5">
      <w:t>s</w:t>
    </w:r>
    <w:r>
      <w:t xml:space="preserve"> </w:t>
    </w:r>
    <w:r w:rsidR="0040465E">
      <w:t>5</w:t>
    </w:r>
    <w:r w:rsidR="001E4F79">
      <w:t>59</w:t>
    </w:r>
    <w:r w:rsidR="001838D5">
      <w:t>-5</w:t>
    </w:r>
    <w:r w:rsidR="001E4F79">
      <w:t>6</w:t>
    </w:r>
    <w:r w:rsidR="001838D5">
      <w:t>4</w:t>
    </w:r>
    <w:r>
      <w:t xml:space="preserve"> </w:t>
    </w:r>
    <w:proofErr w:type="spellStart"/>
    <w:r>
      <w:t>of</w:t>
    </w:r>
    <w:proofErr w:type="spellEnd"/>
    <w:r>
      <w:t xml:space="preserve">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230BC8B2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3090B" w14:textId="77777777" w:rsidR="001B0592" w:rsidRDefault="001B0592" w:rsidP="007B3E0C">
      <w:pPr>
        <w:spacing w:after="0" w:line="240" w:lineRule="auto"/>
      </w:pPr>
      <w:r>
        <w:separator/>
      </w:r>
    </w:p>
  </w:footnote>
  <w:footnote w:type="continuationSeparator" w:id="0">
    <w:p w14:paraId="7CCA3AA5" w14:textId="77777777" w:rsidR="001B0592" w:rsidRDefault="001B0592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CA40A486"/>
    <w:lvl w:ilvl="0" w:tplc="E22E91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EBF"/>
    <w:multiLevelType w:val="hybridMultilevel"/>
    <w:tmpl w:val="FE6298B0"/>
    <w:lvl w:ilvl="0" w:tplc="55FE5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D1B6D"/>
    <w:multiLevelType w:val="hybridMultilevel"/>
    <w:tmpl w:val="C880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A4760"/>
    <w:multiLevelType w:val="hybridMultilevel"/>
    <w:tmpl w:val="C494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D6E3B"/>
    <w:multiLevelType w:val="hybridMultilevel"/>
    <w:tmpl w:val="57D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7CB4"/>
    <w:multiLevelType w:val="hybridMultilevel"/>
    <w:tmpl w:val="AD262112"/>
    <w:lvl w:ilvl="0" w:tplc="1C8443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965D0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15A04"/>
    <w:multiLevelType w:val="multilevel"/>
    <w:tmpl w:val="3A7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64976"/>
    <w:multiLevelType w:val="hybridMultilevel"/>
    <w:tmpl w:val="07C4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599E"/>
    <w:multiLevelType w:val="multilevel"/>
    <w:tmpl w:val="85A4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7564F"/>
    <w:multiLevelType w:val="multilevel"/>
    <w:tmpl w:val="B266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C2C44"/>
    <w:rsid w:val="000E38CC"/>
    <w:rsid w:val="000F3255"/>
    <w:rsid w:val="000F3AC2"/>
    <w:rsid w:val="000F534A"/>
    <w:rsid w:val="00133B67"/>
    <w:rsid w:val="0015065B"/>
    <w:rsid w:val="00174FC5"/>
    <w:rsid w:val="001838D5"/>
    <w:rsid w:val="001B0592"/>
    <w:rsid w:val="001E4F79"/>
    <w:rsid w:val="001E7770"/>
    <w:rsid w:val="00205808"/>
    <w:rsid w:val="0022003C"/>
    <w:rsid w:val="002250F6"/>
    <w:rsid w:val="002600B3"/>
    <w:rsid w:val="00267949"/>
    <w:rsid w:val="00285F45"/>
    <w:rsid w:val="002C3C82"/>
    <w:rsid w:val="002F6EBB"/>
    <w:rsid w:val="003516C6"/>
    <w:rsid w:val="00353D47"/>
    <w:rsid w:val="00384BA8"/>
    <w:rsid w:val="003C7468"/>
    <w:rsid w:val="003E3E6D"/>
    <w:rsid w:val="003F7705"/>
    <w:rsid w:val="0040465E"/>
    <w:rsid w:val="00423261"/>
    <w:rsid w:val="004315F2"/>
    <w:rsid w:val="004654CC"/>
    <w:rsid w:val="004700F0"/>
    <w:rsid w:val="004E008A"/>
    <w:rsid w:val="004E7248"/>
    <w:rsid w:val="00520EAF"/>
    <w:rsid w:val="00554237"/>
    <w:rsid w:val="00557F0B"/>
    <w:rsid w:val="005A33DA"/>
    <w:rsid w:val="005C7F7E"/>
    <w:rsid w:val="006102D2"/>
    <w:rsid w:val="006A3B27"/>
    <w:rsid w:val="00700F20"/>
    <w:rsid w:val="00724E9B"/>
    <w:rsid w:val="00730AB9"/>
    <w:rsid w:val="007950D6"/>
    <w:rsid w:val="007B3E0C"/>
    <w:rsid w:val="008137A0"/>
    <w:rsid w:val="008816C2"/>
    <w:rsid w:val="008931D9"/>
    <w:rsid w:val="008D05F7"/>
    <w:rsid w:val="00900F76"/>
    <w:rsid w:val="0092342A"/>
    <w:rsid w:val="009B695C"/>
    <w:rsid w:val="00A37ACB"/>
    <w:rsid w:val="00AA10B1"/>
    <w:rsid w:val="00AF3EF3"/>
    <w:rsid w:val="00B05DE8"/>
    <w:rsid w:val="00B163E8"/>
    <w:rsid w:val="00B164A3"/>
    <w:rsid w:val="00B17872"/>
    <w:rsid w:val="00B53211"/>
    <w:rsid w:val="00B73210"/>
    <w:rsid w:val="00B93389"/>
    <w:rsid w:val="00B93AF8"/>
    <w:rsid w:val="00C05974"/>
    <w:rsid w:val="00C16D2C"/>
    <w:rsid w:val="00C264C6"/>
    <w:rsid w:val="00C75028"/>
    <w:rsid w:val="00CF1AEB"/>
    <w:rsid w:val="00CF2AA8"/>
    <w:rsid w:val="00CF5701"/>
    <w:rsid w:val="00CF5703"/>
    <w:rsid w:val="00D0168A"/>
    <w:rsid w:val="00D10DFB"/>
    <w:rsid w:val="00D40D98"/>
    <w:rsid w:val="00D62CA5"/>
    <w:rsid w:val="00D73E1C"/>
    <w:rsid w:val="00DF1FE3"/>
    <w:rsid w:val="00DF50E6"/>
    <w:rsid w:val="00E70619"/>
    <w:rsid w:val="00E74112"/>
    <w:rsid w:val="00E74F5C"/>
    <w:rsid w:val="00E81AAC"/>
    <w:rsid w:val="00F56597"/>
    <w:rsid w:val="00F956D9"/>
    <w:rsid w:val="00FD26D4"/>
    <w:rsid w:val="00FE1ADF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6EDA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2018-02-01T21:35:00Z</dcterms:created>
  <dcterms:modified xsi:type="dcterms:W3CDTF">2018-02-01T21:51:00Z</dcterms:modified>
</cp:coreProperties>
</file>