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542E91CD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Writing </w:t>
      </w:r>
      <w:r w:rsidR="00483363">
        <w:rPr>
          <w:b/>
          <w:sz w:val="36"/>
          <w:szCs w:val="36"/>
        </w:rPr>
        <w:t>Comparison-Contrast</w:t>
      </w:r>
      <w:r w:rsidR="00E91311">
        <w:rPr>
          <w:b/>
          <w:sz w:val="36"/>
          <w:szCs w:val="36"/>
        </w:rPr>
        <w:t xml:space="preserve"> Essays</w:t>
      </w:r>
    </w:p>
    <w:p w14:paraId="24823879" w14:textId="4AF86AB3" w:rsidR="00065B04" w:rsidRPr="00065B04" w:rsidRDefault="00336D26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483363">
        <w:rPr>
          <w:b/>
          <w:sz w:val="28"/>
          <w:szCs w:val="28"/>
        </w:rPr>
        <w:t>orrect Comparatives and Superlatives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520831A1" w14:textId="2C7314E7" w:rsidR="00336D26" w:rsidRDefault="00777C63" w:rsidP="00336D26">
      <w:r w:rsidRPr="00777C63">
        <w:t>Correct the comparative and superlative modifiers in each sentence. Afterward, review your essay, making sure all comparatives and superlatives are correctly formed.</w:t>
      </w:r>
    </w:p>
    <w:p w14:paraId="1EDE40D7" w14:textId="1C75E728" w:rsidR="00777C63" w:rsidRDefault="00777C63" w:rsidP="00777C6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777C63">
        <w:rPr>
          <w:sz w:val="24"/>
          <w:szCs w:val="24"/>
        </w:rPr>
        <w:t xml:space="preserve">Martin Luther King Jr. was one of the </w:t>
      </w:r>
      <w:proofErr w:type="spellStart"/>
      <w:r w:rsidRPr="00777C63">
        <w:rPr>
          <w:sz w:val="24"/>
          <w:szCs w:val="24"/>
        </w:rPr>
        <w:t>lovingest</w:t>
      </w:r>
      <w:proofErr w:type="spellEnd"/>
      <w:r w:rsidRPr="00777C63">
        <w:rPr>
          <w:sz w:val="24"/>
          <w:szCs w:val="24"/>
        </w:rPr>
        <w:t xml:space="preserve"> people in the civil rights movement.</w:t>
      </w:r>
    </w:p>
    <w:p w14:paraId="7231A0D3" w14:textId="77777777" w:rsidR="00777C63" w:rsidRPr="00777C63" w:rsidRDefault="00777C63" w:rsidP="00777C63">
      <w:pPr>
        <w:rPr>
          <w:sz w:val="24"/>
          <w:szCs w:val="24"/>
        </w:rPr>
      </w:pPr>
    </w:p>
    <w:p w14:paraId="4F6A2F8D" w14:textId="24DCE4B1" w:rsidR="00777C63" w:rsidRDefault="00777C63" w:rsidP="00777C6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777C63">
        <w:rPr>
          <w:sz w:val="24"/>
          <w:szCs w:val="24"/>
        </w:rPr>
        <w:t xml:space="preserve">Malcolm X thought King and his followers should be angrier and </w:t>
      </w:r>
      <w:proofErr w:type="spellStart"/>
      <w:r w:rsidRPr="00777C63">
        <w:rPr>
          <w:sz w:val="24"/>
          <w:szCs w:val="24"/>
        </w:rPr>
        <w:t>militanter</w:t>
      </w:r>
      <w:proofErr w:type="spellEnd"/>
      <w:r w:rsidRPr="00777C63">
        <w:rPr>
          <w:sz w:val="24"/>
          <w:szCs w:val="24"/>
        </w:rPr>
        <w:t>.</w:t>
      </w:r>
    </w:p>
    <w:p w14:paraId="493E3018" w14:textId="77777777" w:rsidR="00777C63" w:rsidRPr="00777C63" w:rsidRDefault="00777C63" w:rsidP="00777C63">
      <w:pPr>
        <w:rPr>
          <w:sz w:val="24"/>
          <w:szCs w:val="24"/>
        </w:rPr>
      </w:pPr>
    </w:p>
    <w:p w14:paraId="37AF1DF3" w14:textId="3285C8C8" w:rsidR="00777C63" w:rsidRDefault="00777C63" w:rsidP="00777C6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777C63">
        <w:rPr>
          <w:sz w:val="24"/>
          <w:szCs w:val="24"/>
        </w:rPr>
        <w:t>His revolution would be bloody than King's.</w:t>
      </w:r>
    </w:p>
    <w:p w14:paraId="51745DF2" w14:textId="77777777" w:rsidR="00777C63" w:rsidRPr="00777C63" w:rsidRDefault="00777C63" w:rsidP="00777C63">
      <w:pPr>
        <w:rPr>
          <w:sz w:val="24"/>
          <w:szCs w:val="24"/>
        </w:rPr>
      </w:pPr>
    </w:p>
    <w:p w14:paraId="541CB211" w14:textId="2D94C6C4" w:rsidR="00777C63" w:rsidRDefault="00777C63" w:rsidP="00777C6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777C63">
        <w:rPr>
          <w:sz w:val="24"/>
          <w:szCs w:val="24"/>
        </w:rPr>
        <w:t xml:space="preserve">Nonviolent protesters had to be </w:t>
      </w:r>
      <w:proofErr w:type="spellStart"/>
      <w:r w:rsidRPr="00777C63">
        <w:rPr>
          <w:sz w:val="24"/>
          <w:szCs w:val="24"/>
        </w:rPr>
        <w:t>patienter</w:t>
      </w:r>
      <w:proofErr w:type="spellEnd"/>
      <w:r w:rsidRPr="00777C63">
        <w:rPr>
          <w:sz w:val="24"/>
          <w:szCs w:val="24"/>
        </w:rPr>
        <w:t xml:space="preserve"> than their violent counterparts.</w:t>
      </w:r>
    </w:p>
    <w:p w14:paraId="3F9A185B" w14:textId="77777777" w:rsidR="00777C63" w:rsidRPr="00777C63" w:rsidRDefault="00777C63" w:rsidP="00777C63">
      <w:pPr>
        <w:rPr>
          <w:sz w:val="24"/>
          <w:szCs w:val="24"/>
        </w:rPr>
      </w:pPr>
    </w:p>
    <w:p w14:paraId="6BE81841" w14:textId="2D1262BD" w:rsidR="00777C63" w:rsidRDefault="00777C63" w:rsidP="00777C6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777C63">
        <w:rPr>
          <w:sz w:val="24"/>
          <w:szCs w:val="24"/>
        </w:rPr>
        <w:t xml:space="preserve">Over time, King's approach has proven </w:t>
      </w:r>
      <w:proofErr w:type="spellStart"/>
      <w:r w:rsidRPr="00777C63">
        <w:rPr>
          <w:sz w:val="24"/>
          <w:szCs w:val="24"/>
        </w:rPr>
        <w:t>successfuller</w:t>
      </w:r>
      <w:proofErr w:type="spellEnd"/>
      <w:r w:rsidRPr="00777C63">
        <w:rPr>
          <w:sz w:val="24"/>
          <w:szCs w:val="24"/>
        </w:rPr>
        <w:t xml:space="preserve"> than Malcolm X's.</w:t>
      </w:r>
    </w:p>
    <w:p w14:paraId="3562BEC8" w14:textId="77777777" w:rsidR="00777C63" w:rsidRPr="00777C63" w:rsidRDefault="00777C63" w:rsidP="00777C63">
      <w:pPr>
        <w:rPr>
          <w:sz w:val="24"/>
          <w:szCs w:val="24"/>
        </w:rPr>
      </w:pPr>
    </w:p>
    <w:p w14:paraId="41F76CE6" w14:textId="03A667B6" w:rsidR="00777C63" w:rsidRDefault="00777C63" w:rsidP="00777C6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777C63">
        <w:rPr>
          <w:sz w:val="24"/>
          <w:szCs w:val="24"/>
        </w:rPr>
        <w:t xml:space="preserve">People with savant syndrome usually are </w:t>
      </w:r>
      <w:proofErr w:type="spellStart"/>
      <w:r w:rsidRPr="00777C63">
        <w:rPr>
          <w:sz w:val="24"/>
          <w:szCs w:val="24"/>
        </w:rPr>
        <w:t>profoundlier</w:t>
      </w:r>
      <w:proofErr w:type="spellEnd"/>
      <w:r w:rsidRPr="00777C63">
        <w:rPr>
          <w:sz w:val="24"/>
          <w:szCs w:val="24"/>
        </w:rPr>
        <w:t xml:space="preserve"> challenged than those with Asperger's syndrome.</w:t>
      </w:r>
    </w:p>
    <w:p w14:paraId="21E57262" w14:textId="77777777" w:rsidR="00777C63" w:rsidRPr="00777C63" w:rsidRDefault="00777C63" w:rsidP="00777C63">
      <w:pPr>
        <w:rPr>
          <w:sz w:val="24"/>
          <w:szCs w:val="24"/>
        </w:rPr>
      </w:pPr>
    </w:p>
    <w:p w14:paraId="0EC29CA4" w14:textId="5A13A0DE" w:rsidR="00777C63" w:rsidRDefault="00777C63" w:rsidP="00777C6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777C63">
        <w:rPr>
          <w:sz w:val="24"/>
          <w:szCs w:val="24"/>
        </w:rPr>
        <w:t>Savants paradoxically have most amazing gifts than their counterparts.</w:t>
      </w:r>
    </w:p>
    <w:p w14:paraId="3E0F4E00" w14:textId="77777777" w:rsidR="00777C63" w:rsidRPr="00777C63" w:rsidRDefault="00777C63" w:rsidP="00777C63">
      <w:pPr>
        <w:rPr>
          <w:sz w:val="24"/>
          <w:szCs w:val="24"/>
        </w:rPr>
      </w:pPr>
    </w:p>
    <w:p w14:paraId="0C4F21FC" w14:textId="300BD322" w:rsidR="00777C63" w:rsidRDefault="00777C63" w:rsidP="00777C6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777C63">
        <w:rPr>
          <w:sz w:val="24"/>
          <w:szCs w:val="24"/>
        </w:rPr>
        <w:t xml:space="preserve">Though people with Asperger's syndrome process information differently than neurotypicals, savants use even </w:t>
      </w:r>
      <w:proofErr w:type="spellStart"/>
      <w:r w:rsidRPr="00777C63">
        <w:rPr>
          <w:sz w:val="24"/>
          <w:szCs w:val="24"/>
        </w:rPr>
        <w:t>abberanter</w:t>
      </w:r>
      <w:proofErr w:type="spellEnd"/>
      <w:r w:rsidRPr="00777C63">
        <w:rPr>
          <w:sz w:val="24"/>
          <w:szCs w:val="24"/>
        </w:rPr>
        <w:t xml:space="preserve"> neural pathways.</w:t>
      </w:r>
    </w:p>
    <w:p w14:paraId="50AF8D0D" w14:textId="77777777" w:rsidR="00777C63" w:rsidRPr="00777C63" w:rsidRDefault="00777C63" w:rsidP="00777C63">
      <w:pPr>
        <w:rPr>
          <w:sz w:val="24"/>
          <w:szCs w:val="24"/>
        </w:rPr>
      </w:pPr>
    </w:p>
    <w:p w14:paraId="52D7888D" w14:textId="43BD6056" w:rsidR="00777C63" w:rsidRDefault="00777C63" w:rsidP="00777C6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777C63">
        <w:rPr>
          <w:sz w:val="24"/>
          <w:szCs w:val="24"/>
        </w:rPr>
        <w:t xml:space="preserve">People with Asperger's syndrome have unique interests, but savant skills are even more </w:t>
      </w:r>
      <w:proofErr w:type="spellStart"/>
      <w:r w:rsidRPr="00777C63">
        <w:rPr>
          <w:sz w:val="24"/>
          <w:szCs w:val="24"/>
        </w:rPr>
        <w:t>idiosyncraticer</w:t>
      </w:r>
      <w:proofErr w:type="spellEnd"/>
      <w:r w:rsidRPr="00777C63">
        <w:rPr>
          <w:sz w:val="24"/>
          <w:szCs w:val="24"/>
        </w:rPr>
        <w:t>.</w:t>
      </w:r>
    </w:p>
    <w:p w14:paraId="53259DD4" w14:textId="77777777" w:rsidR="00777C63" w:rsidRPr="00777C63" w:rsidRDefault="00777C63" w:rsidP="00777C63">
      <w:pPr>
        <w:rPr>
          <w:sz w:val="24"/>
          <w:szCs w:val="24"/>
        </w:rPr>
      </w:pPr>
    </w:p>
    <w:p w14:paraId="32430E52" w14:textId="0A60DD7C" w:rsidR="00336D26" w:rsidRDefault="00777C63" w:rsidP="00777C6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777C63">
        <w:rPr>
          <w:sz w:val="24"/>
          <w:szCs w:val="24"/>
        </w:rPr>
        <w:t>Savants skills are more surprising. (Add a "than" phrase or clause to complete the comparison.)</w:t>
      </w:r>
    </w:p>
    <w:p w14:paraId="39FABDC4" w14:textId="77777777" w:rsidR="00336D26" w:rsidRPr="00336D26" w:rsidRDefault="00336D26" w:rsidP="00336D26">
      <w:pPr>
        <w:rPr>
          <w:sz w:val="24"/>
          <w:szCs w:val="24"/>
        </w:rPr>
      </w:pPr>
      <w:bookmarkStart w:id="0" w:name="_GoBack"/>
      <w:bookmarkEnd w:id="0"/>
    </w:p>
    <w:sectPr w:rsidR="00336D26" w:rsidRPr="00336D2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B0131" w14:textId="77777777" w:rsidR="00BE51DE" w:rsidRDefault="00BE51DE" w:rsidP="007B3E0C">
      <w:pPr>
        <w:spacing w:after="0" w:line="240" w:lineRule="auto"/>
      </w:pPr>
      <w:r>
        <w:separator/>
      </w:r>
    </w:p>
  </w:endnote>
  <w:endnote w:type="continuationSeparator" w:id="0">
    <w:p w14:paraId="65A7E23F" w14:textId="77777777" w:rsidR="00BE51DE" w:rsidRDefault="00BE51DE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64203C73" w:rsidR="00C16D2C" w:rsidRDefault="00C16D2C" w:rsidP="00483363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</w:r>
    <w:r w:rsidR="00483363">
      <w:t xml:space="preserve">From the unit </w:t>
    </w:r>
    <w:hyperlink r:id="rId2" w:history="1">
      <w:r w:rsidR="00483363" w:rsidRPr="00C47FB9">
        <w:rPr>
          <w:rStyle w:val="Hyperlink"/>
          <w:i/>
        </w:rPr>
        <w:t>Writing C</w:t>
      </w:r>
      <w:r w:rsidR="00483363">
        <w:rPr>
          <w:rStyle w:val="Hyperlink"/>
          <w:i/>
        </w:rPr>
        <w:t>omparison-Contrast Essays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2192C" w14:textId="77777777" w:rsidR="00BE51DE" w:rsidRDefault="00BE51DE" w:rsidP="007B3E0C">
      <w:pPr>
        <w:spacing w:after="0" w:line="240" w:lineRule="auto"/>
      </w:pPr>
      <w:r>
        <w:separator/>
      </w:r>
    </w:p>
  </w:footnote>
  <w:footnote w:type="continuationSeparator" w:id="0">
    <w:p w14:paraId="0D782795" w14:textId="77777777" w:rsidR="00BE51DE" w:rsidRDefault="00BE51DE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22F54C55"/>
    <w:multiLevelType w:val="hybridMultilevel"/>
    <w:tmpl w:val="60B8C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00DA9"/>
    <w:multiLevelType w:val="hybridMultilevel"/>
    <w:tmpl w:val="1B6C6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65B04"/>
    <w:rsid w:val="000678DC"/>
    <w:rsid w:val="00072DB9"/>
    <w:rsid w:val="00073C01"/>
    <w:rsid w:val="000C0869"/>
    <w:rsid w:val="000E38CC"/>
    <w:rsid w:val="000F534A"/>
    <w:rsid w:val="00122D66"/>
    <w:rsid w:val="00123DFA"/>
    <w:rsid w:val="00133B67"/>
    <w:rsid w:val="0015065B"/>
    <w:rsid w:val="00174FC5"/>
    <w:rsid w:val="001D23BD"/>
    <w:rsid w:val="001E006B"/>
    <w:rsid w:val="001E3458"/>
    <w:rsid w:val="001E7770"/>
    <w:rsid w:val="00205808"/>
    <w:rsid w:val="002250F6"/>
    <w:rsid w:val="00276E67"/>
    <w:rsid w:val="0028226C"/>
    <w:rsid w:val="002853C8"/>
    <w:rsid w:val="00285F45"/>
    <w:rsid w:val="002B56A0"/>
    <w:rsid w:val="002C3C82"/>
    <w:rsid w:val="002D7B84"/>
    <w:rsid w:val="002E4892"/>
    <w:rsid w:val="002F6EBB"/>
    <w:rsid w:val="00336D26"/>
    <w:rsid w:val="003516C6"/>
    <w:rsid w:val="00373C6D"/>
    <w:rsid w:val="00384785"/>
    <w:rsid w:val="00384BA8"/>
    <w:rsid w:val="003B47C4"/>
    <w:rsid w:val="003E3E6D"/>
    <w:rsid w:val="003F27D3"/>
    <w:rsid w:val="003F7705"/>
    <w:rsid w:val="004315F2"/>
    <w:rsid w:val="0044271E"/>
    <w:rsid w:val="004654CC"/>
    <w:rsid w:val="00483363"/>
    <w:rsid w:val="004B6BF9"/>
    <w:rsid w:val="004F0FB7"/>
    <w:rsid w:val="00512500"/>
    <w:rsid w:val="00520EAF"/>
    <w:rsid w:val="00554237"/>
    <w:rsid w:val="00590A42"/>
    <w:rsid w:val="005F545B"/>
    <w:rsid w:val="006042D4"/>
    <w:rsid w:val="006102D2"/>
    <w:rsid w:val="00643554"/>
    <w:rsid w:val="00682B1C"/>
    <w:rsid w:val="006A3B27"/>
    <w:rsid w:val="00730AB9"/>
    <w:rsid w:val="00777C63"/>
    <w:rsid w:val="00787D03"/>
    <w:rsid w:val="007950D6"/>
    <w:rsid w:val="007A41F9"/>
    <w:rsid w:val="007A55DD"/>
    <w:rsid w:val="007B3E0C"/>
    <w:rsid w:val="007B680A"/>
    <w:rsid w:val="007F0850"/>
    <w:rsid w:val="008137A0"/>
    <w:rsid w:val="0083115C"/>
    <w:rsid w:val="008321D9"/>
    <w:rsid w:val="00851C67"/>
    <w:rsid w:val="008816C2"/>
    <w:rsid w:val="008931D9"/>
    <w:rsid w:val="00893F73"/>
    <w:rsid w:val="008A0732"/>
    <w:rsid w:val="008D05F7"/>
    <w:rsid w:val="008F21E8"/>
    <w:rsid w:val="00900F76"/>
    <w:rsid w:val="00921997"/>
    <w:rsid w:val="00993E56"/>
    <w:rsid w:val="00A05836"/>
    <w:rsid w:val="00A37ACB"/>
    <w:rsid w:val="00A9132C"/>
    <w:rsid w:val="00AA10B1"/>
    <w:rsid w:val="00AD5192"/>
    <w:rsid w:val="00AE30A6"/>
    <w:rsid w:val="00B05DE8"/>
    <w:rsid w:val="00B163E8"/>
    <w:rsid w:val="00B164A3"/>
    <w:rsid w:val="00B174E6"/>
    <w:rsid w:val="00B17872"/>
    <w:rsid w:val="00B23F44"/>
    <w:rsid w:val="00B246DF"/>
    <w:rsid w:val="00B73210"/>
    <w:rsid w:val="00B93AF8"/>
    <w:rsid w:val="00BE51DE"/>
    <w:rsid w:val="00C16D2C"/>
    <w:rsid w:val="00C26BB0"/>
    <w:rsid w:val="00C50678"/>
    <w:rsid w:val="00C96AEA"/>
    <w:rsid w:val="00CA2F8F"/>
    <w:rsid w:val="00CD3B5D"/>
    <w:rsid w:val="00CF2AA8"/>
    <w:rsid w:val="00CF5701"/>
    <w:rsid w:val="00CF5703"/>
    <w:rsid w:val="00D10DFB"/>
    <w:rsid w:val="00D40D98"/>
    <w:rsid w:val="00D73E1C"/>
    <w:rsid w:val="00DD6E56"/>
    <w:rsid w:val="00DF1FE3"/>
    <w:rsid w:val="00DF50E6"/>
    <w:rsid w:val="00E03D53"/>
    <w:rsid w:val="00E3513B"/>
    <w:rsid w:val="00E55D58"/>
    <w:rsid w:val="00E74F5C"/>
    <w:rsid w:val="00E81AAC"/>
    <w:rsid w:val="00E91311"/>
    <w:rsid w:val="00E95310"/>
    <w:rsid w:val="00EB2216"/>
    <w:rsid w:val="00EC6F61"/>
    <w:rsid w:val="00F115B4"/>
    <w:rsid w:val="00F75EEC"/>
    <w:rsid w:val="00F956D9"/>
    <w:rsid w:val="00FD26D4"/>
    <w:rsid w:val="00FE05F8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E91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comparison-contrast-essays-h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4</cp:revision>
  <dcterms:created xsi:type="dcterms:W3CDTF">2018-07-11T20:36:00Z</dcterms:created>
  <dcterms:modified xsi:type="dcterms:W3CDTF">2018-07-11T20:41:00Z</dcterms:modified>
</cp:coreProperties>
</file>