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D6D" w:rsidRPr="001863A2" w:rsidRDefault="00CE3D6D" w:rsidP="00CE3D6D">
      <w:pPr>
        <w:pStyle w:val="heada"/>
        <w:rPr>
          <w:rFonts w:ascii="Arial" w:hAnsi="Arial" w:cs="Arial"/>
          <w:b/>
          <w:bCs/>
          <w:noProof/>
        </w:rPr>
      </w:pPr>
      <w:r w:rsidRPr="001863A2">
        <w:rPr>
          <w:rFonts w:ascii="Arial" w:hAnsi="Arial" w:cs="Arial"/>
          <w:b/>
          <w:bCs/>
          <w:noProof/>
        </w:rPr>
        <w:t>Writing Opinion Essays</w:t>
      </w:r>
    </w:p>
    <w:p w:rsidR="00CE3D6D" w:rsidRDefault="00CE3D6D" w:rsidP="00CE3D6D">
      <w:pPr>
        <w:pStyle w:val="heada"/>
        <w:suppressAutoHyphens/>
        <w:spacing w:after="180"/>
        <w:rPr>
          <w:rFonts w:ascii="Arial" w:hAnsi="Arial" w:cs="Arial"/>
          <w:b/>
          <w:sz w:val="32"/>
          <w:szCs w:val="32"/>
        </w:rPr>
      </w:pPr>
      <w:r>
        <w:rPr>
          <w:rFonts w:ascii="Arial" w:hAnsi="Arial" w:cs="Arial"/>
          <w:b/>
          <w:sz w:val="32"/>
          <w:szCs w:val="32"/>
        </w:rPr>
        <w:t xml:space="preserve">Revising </w:t>
      </w:r>
      <w:r w:rsidRPr="00206D48">
        <w:rPr>
          <w:rFonts w:ascii="Arial" w:hAnsi="Arial" w:cs="Arial"/>
          <w:sz w:val="32"/>
          <w:szCs w:val="32"/>
        </w:rPr>
        <w:t>to Make Concessions</w:t>
      </w:r>
      <w:r>
        <w:rPr>
          <w:rFonts w:ascii="Arial" w:hAnsi="Arial" w:cs="Arial"/>
          <w:b/>
          <w:sz w:val="32"/>
          <w:szCs w:val="32"/>
        </w:rPr>
        <w:t xml:space="preserve"> </w:t>
      </w:r>
    </w:p>
    <w:tbl>
      <w:tblPr>
        <w:tblStyle w:val="TableGrid"/>
        <w:tblW w:w="9450" w:type="dxa"/>
        <w:tblInd w:w="-90" w:type="dxa"/>
        <w:tblLayout w:type="fixed"/>
        <w:tblLook w:val="04A0" w:firstRow="1" w:lastRow="0" w:firstColumn="1" w:lastColumn="0" w:noHBand="0" w:noVBand="1"/>
      </w:tblPr>
      <w:tblGrid>
        <w:gridCol w:w="1350"/>
        <w:gridCol w:w="4950"/>
        <w:gridCol w:w="990"/>
        <w:gridCol w:w="2160"/>
      </w:tblGrid>
      <w:tr w:rsidR="00CE3D6D" w:rsidRPr="000B2AF8" w:rsidTr="00A36339">
        <w:trPr>
          <w:trHeight w:val="80"/>
        </w:trPr>
        <w:tc>
          <w:tcPr>
            <w:tcW w:w="1350" w:type="dxa"/>
            <w:tcBorders>
              <w:top w:val="nil"/>
              <w:left w:val="nil"/>
              <w:bottom w:val="nil"/>
              <w:right w:val="nil"/>
            </w:tcBorders>
          </w:tcPr>
          <w:p w:rsidR="00CE3D6D" w:rsidRPr="00A5165E" w:rsidRDefault="00CE3D6D" w:rsidP="00CE3D6D">
            <w:pPr>
              <w:spacing w:after="0"/>
              <w:rPr>
                <w:rFonts w:ascii="Arial" w:hAnsi="Arial" w:cs="Arial"/>
                <w:bCs/>
                <w:sz w:val="24"/>
                <w:szCs w:val="24"/>
              </w:rPr>
            </w:pPr>
            <w:r w:rsidRPr="00A5165E">
              <w:rPr>
                <w:rFonts w:ascii="Arial" w:hAnsi="Arial" w:cs="Arial"/>
                <w:bCs/>
                <w:sz w:val="24"/>
                <w:szCs w:val="24"/>
              </w:rPr>
              <w:t>Student:</w:t>
            </w:r>
          </w:p>
        </w:tc>
        <w:tc>
          <w:tcPr>
            <w:tcW w:w="4950" w:type="dxa"/>
            <w:tcBorders>
              <w:top w:val="nil"/>
              <w:left w:val="nil"/>
              <w:bottom w:val="single" w:sz="4" w:space="0" w:color="auto"/>
              <w:right w:val="nil"/>
            </w:tcBorders>
            <w:vAlign w:val="bottom"/>
          </w:tcPr>
          <w:p w:rsidR="00CE3D6D" w:rsidRDefault="00CE3D6D" w:rsidP="00CE3D6D">
            <w:pPr>
              <w:spacing w:after="0"/>
              <w:rPr>
                <w:rFonts w:ascii="Arial" w:hAnsi="Arial" w:cs="Arial"/>
                <w:b/>
                <w:bCs/>
              </w:rPr>
            </w:pPr>
          </w:p>
        </w:tc>
        <w:tc>
          <w:tcPr>
            <w:tcW w:w="990" w:type="dxa"/>
            <w:tcBorders>
              <w:top w:val="nil"/>
              <w:left w:val="nil"/>
              <w:bottom w:val="nil"/>
              <w:right w:val="nil"/>
            </w:tcBorders>
            <w:vAlign w:val="bottom"/>
          </w:tcPr>
          <w:p w:rsidR="00CE3D6D" w:rsidRPr="00A5165E" w:rsidRDefault="00CE3D6D" w:rsidP="00CE3D6D">
            <w:pPr>
              <w:spacing w:after="0"/>
              <w:rPr>
                <w:rFonts w:ascii="Arial" w:hAnsi="Arial" w:cs="Arial"/>
                <w:bCs/>
                <w:sz w:val="24"/>
                <w:szCs w:val="24"/>
              </w:rPr>
            </w:pPr>
            <w:r w:rsidRPr="00A5165E">
              <w:rPr>
                <w:rFonts w:ascii="Arial" w:hAnsi="Arial" w:cs="Arial"/>
                <w:bCs/>
                <w:sz w:val="24"/>
                <w:szCs w:val="24"/>
              </w:rPr>
              <w:t>Date:</w:t>
            </w:r>
          </w:p>
        </w:tc>
        <w:tc>
          <w:tcPr>
            <w:tcW w:w="2160" w:type="dxa"/>
            <w:tcBorders>
              <w:top w:val="nil"/>
              <w:left w:val="nil"/>
              <w:bottom w:val="single" w:sz="4" w:space="0" w:color="auto"/>
              <w:right w:val="nil"/>
            </w:tcBorders>
          </w:tcPr>
          <w:p w:rsidR="00CE3D6D" w:rsidRDefault="00CE3D6D" w:rsidP="00CE3D6D">
            <w:pPr>
              <w:spacing w:after="0"/>
              <w:rPr>
                <w:rFonts w:ascii="Arial" w:hAnsi="Arial" w:cs="Arial"/>
                <w:b/>
                <w:bCs/>
              </w:rPr>
            </w:pPr>
          </w:p>
        </w:tc>
      </w:tr>
    </w:tbl>
    <w:p w:rsidR="00CE3D6D" w:rsidRDefault="00CE3D6D" w:rsidP="00CE3D6D">
      <w:pPr>
        <w:pStyle w:val="bodytext"/>
        <w:suppressAutoHyphens/>
        <w:ind w:firstLine="0"/>
        <w:jc w:val="left"/>
        <w:rPr>
          <w:rFonts w:ascii="Arial" w:hAnsi="Arial" w:cs="Arial"/>
          <w:b/>
          <w:bCs/>
        </w:rPr>
      </w:pPr>
    </w:p>
    <w:p w:rsidR="00CE3D6D" w:rsidRDefault="00CE3D6D" w:rsidP="00CE3D6D">
      <w:pPr>
        <w:pStyle w:val="bodytext"/>
        <w:suppressAutoHyphens/>
        <w:ind w:firstLine="0"/>
        <w:jc w:val="left"/>
        <w:rPr>
          <w:rFonts w:ascii="Arial" w:hAnsi="Arial" w:cs="Arial"/>
          <w:b/>
          <w:bCs/>
        </w:rPr>
      </w:pPr>
      <w:r>
        <w:rPr>
          <w:rFonts w:ascii="Arial" w:hAnsi="Arial" w:cs="Arial"/>
          <w:b/>
          <w:bCs/>
        </w:rPr>
        <w:t>Evaluate concessions.</w:t>
      </w:r>
    </w:p>
    <w:p w:rsidR="00CE3D6D" w:rsidRDefault="00CE3D6D" w:rsidP="00CE3D6D">
      <w:pPr>
        <w:pStyle w:val="bodytext"/>
        <w:suppressAutoHyphens/>
        <w:ind w:firstLine="0"/>
        <w:jc w:val="left"/>
        <w:rPr>
          <w:rFonts w:ascii="Arial" w:hAnsi="Arial" w:cs="Arial"/>
        </w:rPr>
      </w:pPr>
      <w:r w:rsidRPr="00727EAE">
        <w:rPr>
          <w:rFonts w:ascii="Arial" w:hAnsi="Arial" w:cs="Arial"/>
        </w:rPr>
        <w:t xml:space="preserve">Review these concession paragraphs and </w:t>
      </w:r>
      <w:r w:rsidR="009533C8">
        <w:rPr>
          <w:rFonts w:ascii="Arial" w:hAnsi="Arial" w:cs="Arial"/>
        </w:rPr>
        <w:t>decide</w:t>
      </w:r>
      <w:r w:rsidRPr="00727EAE">
        <w:rPr>
          <w:rFonts w:ascii="Arial" w:hAnsi="Arial" w:cs="Arial"/>
        </w:rPr>
        <w:t xml:space="preserve"> if the writer remains fair in discussing opposing ideas. Also underline the transition that introduces the concession, if one is used.</w:t>
      </w:r>
      <w:r>
        <w:rPr>
          <w:rFonts w:ascii="Arial" w:hAnsi="Arial" w:cs="Arial"/>
        </w:rPr>
        <w:t xml:space="preserve"> </w:t>
      </w:r>
    </w:p>
    <w:p w:rsidR="00CE3D6D" w:rsidRPr="001B3FDA" w:rsidRDefault="00CE3D6D" w:rsidP="00CE3D6D">
      <w:pPr>
        <w:pStyle w:val="bodytext"/>
        <w:suppressAutoHyphens/>
        <w:ind w:firstLine="0"/>
        <w:jc w:val="left"/>
        <w:rPr>
          <w:rFonts w:ascii="Arial" w:hAnsi="Arial" w:cs="Arial"/>
        </w:rPr>
      </w:pPr>
    </w:p>
    <w:p w:rsidR="00CE3D6D" w:rsidRDefault="00CE3D6D" w:rsidP="00CE3D6D">
      <w:pPr>
        <w:pStyle w:val="bodytext"/>
        <w:suppressAutoHyphens/>
        <w:spacing w:after="90"/>
        <w:ind w:left="180" w:firstLine="0"/>
        <w:rPr>
          <w:rFonts w:ascii="Arial" w:hAnsi="Arial" w:cs="Arial"/>
          <w:bCs/>
        </w:rPr>
      </w:pPr>
      <w:r w:rsidRPr="00CF363A">
        <w:rPr>
          <w:rFonts w:ascii="Arial" w:hAnsi="Arial" w:cs="Arial"/>
          <w:bCs/>
        </w:rPr>
        <w:tab/>
      </w:r>
      <w:r w:rsidRPr="00727EAE">
        <w:rPr>
          <w:rFonts w:ascii="Arial" w:hAnsi="Arial" w:cs="Arial"/>
          <w:bCs/>
        </w:rPr>
        <w:t>It is true that many older adults are uncomfortable with new technology. They have spent most of their lives without laptops and smartphones, and it is hard for them to learn how to use them. But we should still make every attempt to become a paperless society.</w:t>
      </w:r>
    </w:p>
    <w:p w:rsidR="00CE3D6D" w:rsidRDefault="00CE3D6D" w:rsidP="00CE3D6D">
      <w:pPr>
        <w:pStyle w:val="bodytext"/>
        <w:suppressAutoHyphens/>
        <w:spacing w:after="90"/>
        <w:ind w:left="180" w:firstLine="0"/>
        <w:rPr>
          <w:rFonts w:ascii="Arial" w:hAnsi="Arial" w:cs="Arial"/>
          <w:bCs/>
        </w:rPr>
      </w:pPr>
    </w:p>
    <w:p w:rsidR="00CE3D6D" w:rsidRPr="00727EAE" w:rsidRDefault="00CE3D6D" w:rsidP="00CE3D6D">
      <w:pPr>
        <w:pStyle w:val="bodytext"/>
        <w:suppressAutoHyphens/>
        <w:spacing w:after="90"/>
        <w:ind w:firstLine="0"/>
        <w:rPr>
          <w:rFonts w:ascii="Arial" w:hAnsi="Arial" w:cs="Arial"/>
          <w:b/>
          <w:bCs/>
        </w:rPr>
      </w:pPr>
      <w:r w:rsidRPr="00727EAE">
        <w:rPr>
          <w:rFonts w:ascii="Arial" w:hAnsi="Arial" w:cs="Arial"/>
          <w:b/>
          <w:bCs/>
        </w:rPr>
        <w:t>Fair</w:t>
      </w:r>
    </w:p>
    <w:p w:rsidR="00CE3D6D" w:rsidRPr="00727EAE" w:rsidRDefault="00CE3D6D" w:rsidP="00CE3D6D">
      <w:pPr>
        <w:pStyle w:val="bodytext"/>
        <w:suppressAutoHyphens/>
        <w:spacing w:after="90"/>
        <w:ind w:firstLine="0"/>
        <w:rPr>
          <w:rFonts w:ascii="Arial" w:hAnsi="Arial" w:cs="Arial"/>
          <w:b/>
          <w:bCs/>
        </w:rPr>
      </w:pPr>
      <w:r w:rsidRPr="00727EAE">
        <w:rPr>
          <w:rFonts w:ascii="Arial" w:hAnsi="Arial" w:cs="Arial"/>
          <w:b/>
          <w:bCs/>
        </w:rPr>
        <w:t>Unfair</w:t>
      </w:r>
    </w:p>
    <w:p w:rsidR="00CE3D6D" w:rsidRDefault="00CE3D6D" w:rsidP="00CE3D6D">
      <w:pPr>
        <w:pStyle w:val="bodytext"/>
        <w:suppressAutoHyphens/>
        <w:spacing w:after="90"/>
        <w:ind w:firstLine="0"/>
        <w:rPr>
          <w:rFonts w:ascii="Arial" w:hAnsi="Arial" w:cs="Arial"/>
          <w:bCs/>
        </w:rPr>
      </w:pPr>
    </w:p>
    <w:p w:rsidR="00CE3D6D" w:rsidRDefault="00CE3D6D" w:rsidP="00CE3D6D">
      <w:pPr>
        <w:pStyle w:val="bodytext"/>
        <w:suppressAutoHyphens/>
        <w:spacing w:after="90"/>
        <w:ind w:left="180" w:firstLine="0"/>
        <w:rPr>
          <w:rFonts w:ascii="Arial" w:hAnsi="Arial" w:cs="Arial"/>
          <w:bCs/>
        </w:rPr>
      </w:pPr>
      <w:r w:rsidRPr="00CF363A">
        <w:rPr>
          <w:rFonts w:ascii="Arial" w:hAnsi="Arial" w:cs="Arial"/>
          <w:bCs/>
        </w:rPr>
        <w:tab/>
      </w:r>
      <w:r w:rsidRPr="00727EAE">
        <w:rPr>
          <w:rFonts w:ascii="Arial" w:hAnsi="Arial" w:cs="Arial"/>
          <w:bCs/>
        </w:rPr>
        <w:t>It is so unfair that all the parents or guardians don’t attend the music programs. We work so hard that there should be no empty seats in the auditorium. Parents and guardians should be there! No excuses.</w:t>
      </w:r>
    </w:p>
    <w:p w:rsidR="00CE3D6D" w:rsidRDefault="00CE3D6D" w:rsidP="00CE3D6D">
      <w:pPr>
        <w:pStyle w:val="bodytext"/>
        <w:suppressAutoHyphens/>
        <w:spacing w:after="90"/>
        <w:ind w:left="180" w:firstLine="0"/>
        <w:rPr>
          <w:rFonts w:ascii="Arial" w:hAnsi="Arial" w:cs="Arial"/>
          <w:bCs/>
        </w:rPr>
      </w:pPr>
    </w:p>
    <w:p w:rsidR="00CE3D6D" w:rsidRPr="00727EAE" w:rsidRDefault="00CE3D6D" w:rsidP="00CE3D6D">
      <w:pPr>
        <w:pStyle w:val="bodytext"/>
        <w:suppressAutoHyphens/>
        <w:spacing w:after="90"/>
        <w:ind w:firstLine="0"/>
        <w:rPr>
          <w:rFonts w:ascii="Arial" w:hAnsi="Arial" w:cs="Arial"/>
          <w:b/>
          <w:bCs/>
        </w:rPr>
      </w:pPr>
      <w:r w:rsidRPr="00727EAE">
        <w:rPr>
          <w:rFonts w:ascii="Arial" w:hAnsi="Arial" w:cs="Arial"/>
          <w:b/>
          <w:bCs/>
        </w:rPr>
        <w:t>Fair</w:t>
      </w:r>
    </w:p>
    <w:p w:rsidR="00CE3D6D" w:rsidRPr="00727EAE" w:rsidRDefault="00CE3D6D" w:rsidP="00CE3D6D">
      <w:pPr>
        <w:pStyle w:val="bodytext"/>
        <w:suppressAutoHyphens/>
        <w:spacing w:after="90"/>
        <w:ind w:firstLine="0"/>
        <w:rPr>
          <w:rFonts w:ascii="Arial" w:hAnsi="Arial" w:cs="Arial"/>
          <w:b/>
          <w:bCs/>
        </w:rPr>
      </w:pPr>
      <w:r w:rsidRPr="00727EAE">
        <w:rPr>
          <w:rFonts w:ascii="Arial" w:hAnsi="Arial" w:cs="Arial"/>
          <w:b/>
          <w:bCs/>
        </w:rPr>
        <w:t>Unfair</w:t>
      </w:r>
    </w:p>
    <w:p w:rsidR="00CE3D6D" w:rsidRDefault="00CE3D6D" w:rsidP="00CE3D6D">
      <w:pPr>
        <w:pStyle w:val="bodytext"/>
        <w:suppressAutoHyphens/>
        <w:spacing w:after="90"/>
        <w:ind w:firstLine="0"/>
        <w:rPr>
          <w:rFonts w:ascii="Arial" w:hAnsi="Arial" w:cs="Arial"/>
          <w:bCs/>
        </w:rPr>
      </w:pPr>
    </w:p>
    <w:p w:rsidR="00CE3D6D" w:rsidRDefault="00CE3D6D" w:rsidP="00CE3D6D">
      <w:pPr>
        <w:pStyle w:val="bodytext"/>
        <w:suppressAutoHyphens/>
        <w:spacing w:after="90"/>
        <w:ind w:left="180" w:firstLine="0"/>
        <w:rPr>
          <w:rFonts w:ascii="Arial" w:hAnsi="Arial" w:cs="Arial"/>
          <w:bCs/>
        </w:rPr>
      </w:pPr>
      <w:r w:rsidRPr="00CF363A">
        <w:rPr>
          <w:rFonts w:ascii="Arial" w:hAnsi="Arial" w:cs="Arial"/>
          <w:bCs/>
        </w:rPr>
        <w:tab/>
      </w:r>
      <w:r w:rsidRPr="00727EAE">
        <w:rPr>
          <w:rFonts w:ascii="Arial" w:hAnsi="Arial" w:cs="Arial"/>
          <w:bCs/>
        </w:rPr>
        <w:t>I understand why some people grow their own food. It saves them money, but it doesn’t work for me. I would prefer to go to the store and pick up what I want to eat. That’s why we have stores.</w:t>
      </w:r>
    </w:p>
    <w:p w:rsidR="00CE3D6D" w:rsidRDefault="00CE3D6D" w:rsidP="00CE3D6D">
      <w:pPr>
        <w:pStyle w:val="bodytext"/>
        <w:suppressAutoHyphens/>
        <w:spacing w:after="90"/>
        <w:ind w:left="180" w:firstLine="0"/>
        <w:rPr>
          <w:rFonts w:ascii="Arial" w:hAnsi="Arial" w:cs="Arial"/>
          <w:bCs/>
        </w:rPr>
      </w:pPr>
    </w:p>
    <w:p w:rsidR="00CE3D6D" w:rsidRPr="00727EAE" w:rsidRDefault="00CE3D6D" w:rsidP="00CE3D6D">
      <w:pPr>
        <w:pStyle w:val="bodytext"/>
        <w:suppressAutoHyphens/>
        <w:spacing w:after="90"/>
        <w:ind w:firstLine="0"/>
        <w:rPr>
          <w:rFonts w:ascii="Arial" w:hAnsi="Arial" w:cs="Arial"/>
          <w:b/>
          <w:bCs/>
        </w:rPr>
      </w:pPr>
      <w:r w:rsidRPr="00727EAE">
        <w:rPr>
          <w:rFonts w:ascii="Arial" w:hAnsi="Arial" w:cs="Arial"/>
          <w:b/>
          <w:bCs/>
        </w:rPr>
        <w:t>Fair</w:t>
      </w:r>
    </w:p>
    <w:p w:rsidR="00CE3D6D" w:rsidRPr="00727EAE" w:rsidRDefault="00CE3D6D" w:rsidP="00CE3D6D">
      <w:pPr>
        <w:pStyle w:val="bodytext"/>
        <w:suppressAutoHyphens/>
        <w:spacing w:after="90"/>
        <w:ind w:firstLine="0"/>
        <w:rPr>
          <w:rFonts w:ascii="Arial" w:hAnsi="Arial" w:cs="Arial"/>
          <w:b/>
          <w:bCs/>
        </w:rPr>
      </w:pPr>
      <w:r w:rsidRPr="00727EAE">
        <w:rPr>
          <w:rFonts w:ascii="Arial" w:hAnsi="Arial" w:cs="Arial"/>
          <w:b/>
          <w:bCs/>
        </w:rPr>
        <w:t>Unfair</w:t>
      </w:r>
    </w:p>
    <w:p w:rsidR="00CE3D6D" w:rsidRDefault="00CE3D6D" w:rsidP="00CE3D6D">
      <w:pPr>
        <w:pStyle w:val="bodytext"/>
        <w:suppressAutoHyphens/>
        <w:spacing w:after="90"/>
        <w:ind w:firstLine="0"/>
        <w:rPr>
          <w:rFonts w:ascii="Arial" w:hAnsi="Arial" w:cs="Arial"/>
          <w:bCs/>
        </w:rPr>
      </w:pPr>
    </w:p>
    <w:p w:rsidR="00CE3D6D" w:rsidRDefault="00CE3D6D" w:rsidP="00CE3D6D">
      <w:pPr>
        <w:pStyle w:val="bodytext"/>
        <w:suppressAutoHyphens/>
        <w:ind w:firstLine="0"/>
        <w:rPr>
          <w:rFonts w:ascii="Arial" w:hAnsi="Arial" w:cs="Arial"/>
          <w:bCs/>
        </w:rPr>
      </w:pPr>
    </w:p>
    <w:p w:rsidR="00CE3D6D" w:rsidRDefault="00CE3D6D" w:rsidP="00CE3D6D">
      <w:pPr>
        <w:pStyle w:val="bodytext"/>
        <w:suppressAutoHyphens/>
        <w:ind w:firstLine="0"/>
        <w:jc w:val="left"/>
        <w:rPr>
          <w:rFonts w:ascii="Arial" w:hAnsi="Arial" w:cs="Arial"/>
          <w:b/>
          <w:bCs/>
        </w:rPr>
      </w:pPr>
      <w:r>
        <w:rPr>
          <w:rFonts w:ascii="Arial" w:hAnsi="Arial" w:cs="Arial"/>
          <w:b/>
          <w:bCs/>
        </w:rPr>
        <w:t>Check your essay.</w:t>
      </w:r>
    </w:p>
    <w:p w:rsidR="00CE3D6D" w:rsidRDefault="00CE3D6D" w:rsidP="00CE3D6D">
      <w:pPr>
        <w:pStyle w:val="bodytext"/>
        <w:suppressAutoHyphens/>
        <w:ind w:firstLine="0"/>
        <w:jc w:val="left"/>
        <w:rPr>
          <w:rFonts w:ascii="Arial" w:hAnsi="Arial" w:cs="Arial"/>
        </w:rPr>
      </w:pPr>
      <w:r w:rsidRPr="00727EAE">
        <w:rPr>
          <w:rFonts w:ascii="Arial" w:hAnsi="Arial" w:cs="Arial"/>
        </w:rPr>
        <w:t>If you have a concession paragraph in your essay, review it for fairness.</w:t>
      </w:r>
      <w:r>
        <w:rPr>
          <w:rFonts w:ascii="Arial" w:hAnsi="Arial" w:cs="Arial"/>
        </w:rPr>
        <w:t xml:space="preserve"> </w:t>
      </w:r>
    </w:p>
    <w:p w:rsidR="0075711B" w:rsidRDefault="0075711B">
      <w:bookmarkStart w:id="0" w:name="_GoBack"/>
      <w:bookmarkEnd w:id="0"/>
    </w:p>
    <w:sectPr w:rsidR="0075711B" w:rsidSect="0075711B">
      <w:foot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157" w:rsidRDefault="00106157" w:rsidP="00CE3D6D">
      <w:pPr>
        <w:spacing w:after="0" w:line="240" w:lineRule="auto"/>
      </w:pPr>
      <w:r>
        <w:separator/>
      </w:r>
    </w:p>
  </w:endnote>
  <w:endnote w:type="continuationSeparator" w:id="0">
    <w:p w:rsidR="00106157" w:rsidRDefault="00106157" w:rsidP="00CE3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New Century Schoolbook Roman">
    <w:panose1 w:val="00000000000000000000"/>
    <w:charset w:val="00"/>
    <w:family w:val="auto"/>
    <w:notTrueType/>
    <w:pitch w:val="default"/>
    <w:sig w:usb0="00000003" w:usb1="00000000" w:usb2="00000000" w:usb3="00000000" w:csb0="00000001" w:csb1="00000000"/>
  </w:font>
  <w:font w:name="Formata Medium">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D6D" w:rsidRDefault="00CE3D6D" w:rsidP="00CE3D6D">
    <w:pPr>
      <w:pStyle w:val="Footer"/>
      <w:jc w:val="center"/>
    </w:pPr>
    <w:r w:rsidRPr="00CE2081">
      <w:rPr>
        <w:rFonts w:ascii="Arial" w:eastAsia="Times New Roman" w:hAnsi="Arial" w:cs="Arial"/>
        <w:color w:val="000000"/>
      </w:rPr>
      <w:t>©</w:t>
    </w:r>
    <w:hyperlink r:id="rId1" w:history="1">
      <w:r w:rsidRPr="00CE2081">
        <w:rPr>
          <w:rFonts w:ascii="Arial" w:eastAsia="Times New Roman" w:hAnsi="Arial" w:cs="Arial"/>
          <w:color w:val="000000"/>
          <w:u w:val="single"/>
        </w:rPr>
        <w:t xml:space="preserve"> </w:t>
      </w:r>
      <w:r w:rsidRPr="00CE2081">
        <w:rPr>
          <w:rFonts w:ascii="Arial" w:eastAsia="Times New Roman" w:hAnsi="Arial" w:cs="Arial"/>
          <w:color w:val="1155CC"/>
          <w:u w:val="single"/>
        </w:rPr>
        <w:t>Thoughtful Learning</w:t>
      </w:r>
    </w:hyperlink>
    <w:r w:rsidRPr="00CE2081">
      <w:rPr>
        <w:rFonts w:ascii="Arial" w:eastAsia="Times New Roman" w:hAnsi="Arial" w:cs="Arial"/>
        <w:color w:val="000000"/>
      </w:rPr>
      <w:t xml:space="preserve">        </w:t>
    </w:r>
    <w:r w:rsidRPr="00CE2081">
      <w:rPr>
        <w:rFonts w:ascii="Arial" w:eastAsia="Times New Roman" w:hAnsi="Arial" w:cs="Arial"/>
        <w:color w:val="000000"/>
      </w:rPr>
      <w:tab/>
      <w:t>From</w:t>
    </w:r>
    <w:hyperlink r:id="rId2" w:history="1">
      <w:r w:rsidRPr="00CE2081">
        <w:rPr>
          <w:rFonts w:ascii="Arial" w:eastAsia="Times New Roman" w:hAnsi="Arial" w:cs="Arial"/>
          <w:color w:val="000000"/>
          <w:u w:val="single"/>
        </w:rPr>
        <w:t xml:space="preserve"> </w:t>
      </w:r>
      <w:r w:rsidRPr="00CE2081">
        <w:rPr>
          <w:rFonts w:ascii="Arial" w:eastAsia="Times New Roman" w:hAnsi="Arial" w:cs="Arial"/>
          <w:color w:val="1155CC"/>
          <w:u w:val="single"/>
        </w:rPr>
        <w:t>Writers Express</w:t>
      </w:r>
    </w:hyperlink>
    <w:r w:rsidRPr="00CE2081">
      <w:rPr>
        <w:rFonts w:ascii="Arial" w:eastAsia="Times New Roman" w:hAnsi="Arial" w:cs="Arial"/>
        <w:color w:val="000000"/>
      </w:rPr>
      <w:t xml:space="preserve"> and the unit</w:t>
    </w:r>
    <w:r w:rsidRPr="00CE2081">
      <w:rPr>
        <w:rFonts w:ascii="Arial" w:eastAsia="Times New Roman" w:hAnsi="Arial" w:cs="Arial"/>
        <w:color w:val="000000"/>
        <w:u w:val="single"/>
      </w:rPr>
      <w:t xml:space="preserve"> </w:t>
    </w:r>
    <w:r>
      <w:rPr>
        <w:rFonts w:ascii="Arial" w:eastAsia="Times New Roman" w:hAnsi="Arial" w:cs="Arial"/>
        <w:color w:val="1155CC"/>
        <w:u w:val="single"/>
      </w:rPr>
      <w:t>Writing Opinion Essays</w:t>
    </w:r>
  </w:p>
  <w:p w:rsidR="00CE3D6D" w:rsidRDefault="00CE3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157" w:rsidRDefault="00106157" w:rsidP="00CE3D6D">
      <w:pPr>
        <w:spacing w:after="0" w:line="240" w:lineRule="auto"/>
      </w:pPr>
      <w:r>
        <w:separator/>
      </w:r>
    </w:p>
  </w:footnote>
  <w:footnote w:type="continuationSeparator" w:id="0">
    <w:p w:rsidR="00106157" w:rsidRDefault="00106157" w:rsidP="00CE3D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D6D"/>
    <w:rsid w:val="00106157"/>
    <w:rsid w:val="0075711B"/>
    <w:rsid w:val="009533C8"/>
    <w:rsid w:val="00CE3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957762"/>
  <w14:defaultImageDpi w14:val="300"/>
  <w15:docId w15:val="{7E94D37F-049A-4AEA-83D5-945B218D4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D6D"/>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basedOn w:val="Normal"/>
    <w:uiPriority w:val="99"/>
    <w:rsid w:val="00CE3D6D"/>
    <w:pPr>
      <w:tabs>
        <w:tab w:val="left" w:pos="450"/>
      </w:tabs>
      <w:autoSpaceDE w:val="0"/>
      <w:autoSpaceDN w:val="0"/>
      <w:adjustRightInd w:val="0"/>
      <w:spacing w:after="0" w:line="280" w:lineRule="atLeast"/>
      <w:ind w:firstLine="450"/>
      <w:jc w:val="both"/>
      <w:textAlignment w:val="center"/>
    </w:pPr>
    <w:rPr>
      <w:rFonts w:ascii="New Century Schoolbook Roman" w:hAnsi="New Century Schoolbook Roman" w:cs="New Century Schoolbook Roman"/>
      <w:color w:val="000000"/>
      <w:sz w:val="24"/>
      <w:szCs w:val="24"/>
    </w:rPr>
  </w:style>
  <w:style w:type="paragraph" w:customStyle="1" w:styleId="heada">
    <w:name w:val="•head a"/>
    <w:basedOn w:val="Normal"/>
    <w:uiPriority w:val="99"/>
    <w:rsid w:val="00CE3D6D"/>
    <w:pPr>
      <w:autoSpaceDE w:val="0"/>
      <w:autoSpaceDN w:val="0"/>
      <w:adjustRightInd w:val="0"/>
      <w:spacing w:after="115" w:line="480" w:lineRule="atLeast"/>
      <w:textAlignment w:val="center"/>
    </w:pPr>
    <w:rPr>
      <w:rFonts w:ascii="Formata Medium" w:hAnsi="Formata Medium" w:cs="Formata Medium"/>
      <w:color w:val="000000"/>
      <w:sz w:val="40"/>
      <w:szCs w:val="40"/>
    </w:rPr>
  </w:style>
  <w:style w:type="table" w:styleId="TableGrid">
    <w:name w:val="Table Grid"/>
    <w:basedOn w:val="TableNormal"/>
    <w:uiPriority w:val="39"/>
    <w:rsid w:val="00CE3D6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3D6D"/>
    <w:pPr>
      <w:tabs>
        <w:tab w:val="center" w:pos="4320"/>
        <w:tab w:val="right" w:pos="8640"/>
      </w:tabs>
      <w:spacing w:after="0" w:line="240" w:lineRule="auto"/>
    </w:pPr>
  </w:style>
  <w:style w:type="character" w:customStyle="1" w:styleId="HeaderChar">
    <w:name w:val="Header Char"/>
    <w:basedOn w:val="DefaultParagraphFont"/>
    <w:link w:val="Header"/>
    <w:uiPriority w:val="99"/>
    <w:rsid w:val="00CE3D6D"/>
    <w:rPr>
      <w:rFonts w:eastAsiaTheme="minorHAnsi"/>
      <w:sz w:val="22"/>
      <w:szCs w:val="22"/>
    </w:rPr>
  </w:style>
  <w:style w:type="paragraph" w:styleId="Footer">
    <w:name w:val="footer"/>
    <w:basedOn w:val="Normal"/>
    <w:link w:val="FooterChar"/>
    <w:uiPriority w:val="99"/>
    <w:unhideWhenUsed/>
    <w:rsid w:val="00CE3D6D"/>
    <w:pPr>
      <w:tabs>
        <w:tab w:val="center" w:pos="4320"/>
        <w:tab w:val="right" w:pos="8640"/>
      </w:tabs>
      <w:spacing w:after="0" w:line="240" w:lineRule="auto"/>
    </w:pPr>
  </w:style>
  <w:style w:type="character" w:customStyle="1" w:styleId="FooterChar">
    <w:name w:val="Footer Char"/>
    <w:basedOn w:val="DefaultParagraphFont"/>
    <w:link w:val="Footer"/>
    <w:uiPriority w:val="99"/>
    <w:rsid w:val="00CE3D6D"/>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https://k12.thoughtfullearning.com/products/writers-express" TargetMode="External"/><Relationship Id="rId1" Type="http://schemas.openxmlformats.org/officeDocument/2006/relationships/hyperlink" Target="https://k12.thoughtfullear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916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Kemper</dc:creator>
  <cp:keywords/>
  <dc:description/>
  <cp:lastModifiedBy>rking</cp:lastModifiedBy>
  <cp:revision>2</cp:revision>
  <dcterms:created xsi:type="dcterms:W3CDTF">2015-12-03T17:07:00Z</dcterms:created>
  <dcterms:modified xsi:type="dcterms:W3CDTF">2016-01-22T19:46:00Z</dcterms:modified>
</cp:coreProperties>
</file>