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>Writing Opinion Essays</w:t>
      </w:r>
    </w:p>
    <w:p w:rsidR="00126FFA" w:rsidRDefault="00126FFA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 xml:space="preserve">Writing </w:t>
      </w:r>
      <w:r w:rsidRPr="00206D48">
        <w:rPr>
          <w:rFonts w:ascii="Arial" w:hAnsi="Arial" w:cs="Arial"/>
          <w:sz w:val="32"/>
          <w:szCs w:val="32"/>
        </w:rPr>
        <w:t>the Beginning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:rsidTr="00A36339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Review a sample and write your beginning.</w:t>
      </w:r>
      <w:r w:rsidRPr="00AB4D7E">
        <w:rPr>
          <w:rFonts w:ascii="Arial" w:hAnsi="Arial" w:cs="Arial"/>
          <w:b/>
          <w:bCs/>
          <w:noProof/>
        </w:rPr>
        <w:t xml:space="preserve"> </w:t>
      </w:r>
    </w:p>
    <w:p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Cs/>
        </w:rPr>
      </w:pPr>
      <w:r w:rsidRPr="00DA397B">
        <w:rPr>
          <w:rFonts w:ascii="Arial" w:hAnsi="Arial" w:cs="Arial"/>
          <w:bCs/>
        </w:rPr>
        <w:t>Read this beginning paragraph and then write your own.</w:t>
      </w:r>
    </w:p>
    <w:p w:rsidR="00126FFA" w:rsidRDefault="00126FFA" w:rsidP="00126FFA">
      <w:pPr>
        <w:pStyle w:val="bodytext"/>
        <w:suppressAutoHyphens/>
        <w:spacing w:after="90"/>
        <w:ind w:left="180" w:firstLine="0"/>
        <w:rPr>
          <w:rFonts w:ascii="Arial" w:hAnsi="Arial" w:cs="Arial"/>
          <w:bCs/>
        </w:rPr>
      </w:pPr>
    </w:p>
    <w:p w:rsidR="00126FFA" w:rsidRDefault="00126FFA" w:rsidP="00126FFA">
      <w:pPr>
        <w:pStyle w:val="bodytext"/>
        <w:suppressAutoHyphens/>
        <w:spacing w:after="90"/>
        <w:ind w:left="180" w:firstLine="0"/>
        <w:rPr>
          <w:rFonts w:ascii="Arial" w:hAnsi="Arial" w:cs="Arial"/>
          <w:bCs/>
        </w:rPr>
      </w:pPr>
      <w:r w:rsidRPr="00CF363A">
        <w:rPr>
          <w:rFonts w:ascii="Arial" w:hAnsi="Arial" w:cs="Arial"/>
          <w:bCs/>
        </w:rPr>
        <w:tab/>
        <w:t>It is expensive and dangerous. It doesn’t always work in cold weather, and it pollutes. Would anyone possibly want such a thing? The answer is yes. People in the United States and around the world all want their own cars. People can’t wait to drive them, even though they do cause problems.</w:t>
      </w:r>
    </w:p>
    <w:p w:rsidR="00126FFA" w:rsidRDefault="00126FFA" w:rsidP="00126FFA">
      <w:pPr>
        <w:pStyle w:val="bodytext"/>
        <w:suppressAutoHyphens/>
        <w:spacing w:after="90"/>
        <w:ind w:left="180" w:firstLine="0"/>
        <w:rPr>
          <w:rFonts w:ascii="Arial" w:hAnsi="Arial" w:cs="Arial"/>
          <w:bCs/>
        </w:rPr>
      </w:pPr>
    </w:p>
    <w:p w:rsidR="00126FFA" w:rsidRDefault="00126FFA" w:rsidP="00126FFA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</w:rPr>
      </w:pPr>
      <w:r w:rsidRPr="00CF363A">
        <w:rPr>
          <w:rFonts w:ascii="Arial" w:hAnsi="Arial" w:cs="Arial"/>
          <w:b/>
          <w:bCs/>
        </w:rPr>
        <w:t>Beginning Paragraph</w:t>
      </w:r>
    </w:p>
    <w:p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FA" w:rsidRDefault="00126FFA" w:rsidP="00126FFA">
      <w:pPr>
        <w:spacing w:after="0" w:line="240" w:lineRule="auto"/>
      </w:pPr>
      <w:r>
        <w:separator/>
      </w:r>
    </w:p>
  </w:endnote>
  <w:endnote w:type="continuationSeparator" w:id="0">
    <w:p w:rsidR="00126FFA" w:rsidRDefault="00126FFA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FFA" w:rsidRDefault="00126FFA" w:rsidP="00126FFA">
    <w:pPr>
      <w:pStyle w:val="Footer"/>
      <w:jc w:val="center"/>
    </w:pPr>
    <w:r w:rsidRPr="00CE2081">
      <w:rPr>
        <w:rFonts w:ascii="Arial" w:eastAsia="Times New Roman" w:hAnsi="Arial" w:cs="Arial"/>
        <w:color w:val="000000"/>
      </w:rPr>
      <w:t>©</w:t>
    </w:r>
    <w:hyperlink r:id="rId1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CE2081">
      <w:rPr>
        <w:rFonts w:ascii="Arial" w:eastAsia="Times New Roman" w:hAnsi="Arial" w:cs="Arial"/>
        <w:color w:val="000000"/>
      </w:rPr>
      <w:t xml:space="preserve">        </w:t>
    </w:r>
    <w:r w:rsidRPr="00CE2081">
      <w:rPr>
        <w:rFonts w:ascii="Arial" w:eastAsia="Times New Roman" w:hAnsi="Arial" w:cs="Arial"/>
        <w:color w:val="000000"/>
      </w:rPr>
      <w:tab/>
      <w:t>From</w:t>
    </w:r>
    <w:hyperlink r:id="rId2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Writers Express</w:t>
      </w:r>
    </w:hyperlink>
    <w:r w:rsidRPr="00CE2081">
      <w:rPr>
        <w:rFonts w:ascii="Arial" w:eastAsia="Times New Roman" w:hAnsi="Arial" w:cs="Arial"/>
        <w:color w:val="000000"/>
      </w:rPr>
      <w:t xml:space="preserve"> and the unit</w:t>
    </w:r>
    <w:r w:rsidRPr="00CE2081">
      <w:rPr>
        <w:rFonts w:ascii="Arial" w:eastAsia="Times New Roman" w:hAnsi="Arial" w:cs="Arial"/>
        <w:color w:val="000000"/>
        <w:u w:val="single"/>
      </w:rPr>
      <w:t xml:space="preserve"> </w:t>
    </w:r>
    <w:r>
      <w:rPr>
        <w:rFonts w:ascii="Arial" w:eastAsia="Times New Roman" w:hAnsi="Arial" w:cs="Arial"/>
        <w:color w:val="1155CC"/>
        <w:u w:val="single"/>
      </w:rPr>
      <w:t>Writing Opinion Essays</w:t>
    </w:r>
  </w:p>
  <w:p w:rsidR="00126FFA" w:rsidRDefault="00126F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FA" w:rsidRDefault="00126FFA" w:rsidP="00126FFA">
      <w:pPr>
        <w:spacing w:after="0" w:line="240" w:lineRule="auto"/>
      </w:pPr>
      <w:r>
        <w:separator/>
      </w:r>
    </w:p>
  </w:footnote>
  <w:footnote w:type="continuationSeparator" w:id="0">
    <w:p w:rsidR="00126FFA" w:rsidRDefault="00126FFA" w:rsidP="00126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126FFA"/>
    <w:rsid w:val="0075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Macintosh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2015-12-03T17:01:00Z</dcterms:created>
  <dcterms:modified xsi:type="dcterms:W3CDTF">2015-12-03T17:02:00Z</dcterms:modified>
</cp:coreProperties>
</file>