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81" w:rsidRDefault="00B96C81" w:rsidP="00B96C8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DD2B37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197F17" w:rsidRPr="001B3FDA" w:rsidRDefault="00B96C81" w:rsidP="00197F17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="00197F17">
        <w:rPr>
          <w:rFonts w:ascii="Arial" w:hAnsi="Arial" w:cs="Arial"/>
          <w:b/>
          <w:sz w:val="32"/>
          <w:szCs w:val="32"/>
        </w:rPr>
        <w:t xml:space="preserve">evising </w:t>
      </w:r>
      <w:r w:rsidR="00197F17" w:rsidRPr="001904B4">
        <w:rPr>
          <w:rFonts w:ascii="Arial" w:hAnsi="Arial" w:cs="Arial"/>
          <w:sz w:val="32"/>
          <w:szCs w:val="32"/>
        </w:rPr>
        <w:t xml:space="preserve">to Add </w:t>
      </w:r>
      <w:r w:rsidR="00DD2B37">
        <w:rPr>
          <w:rFonts w:ascii="Arial" w:hAnsi="Arial" w:cs="Arial"/>
          <w:sz w:val="32"/>
          <w:szCs w:val="32"/>
        </w:rPr>
        <w:t>Sensory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B96C8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96C81" w:rsidRPr="00A5165E" w:rsidRDefault="00B96C8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C81" w:rsidRDefault="00B96C8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C81" w:rsidRPr="00A5165E" w:rsidRDefault="00B96C8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81" w:rsidRDefault="00B96C8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97F17" w:rsidRDefault="00197F17" w:rsidP="00197F1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197F17" w:rsidRDefault="00DD2B37" w:rsidP="00197F1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 sensory details</w:t>
      </w:r>
      <w:r w:rsidR="00197F17" w:rsidRPr="00773B4B">
        <w:rPr>
          <w:rFonts w:ascii="Arial" w:hAnsi="Arial" w:cs="Arial"/>
          <w:b/>
          <w:bCs/>
        </w:rPr>
        <w:t>.</w:t>
      </w:r>
    </w:p>
    <w:p w:rsidR="00197F17" w:rsidRPr="00773B4B" w:rsidRDefault="00DD2B37" w:rsidP="00197F17">
      <w:pPr>
        <w:pStyle w:val="BodyText0"/>
        <w:rPr>
          <w:rFonts w:ascii="Arial" w:hAnsi="Arial" w:cs="Arial"/>
          <w:b/>
          <w:bCs/>
          <w:color w:val="000000"/>
          <w:sz w:val="24"/>
          <w:szCs w:val="24"/>
        </w:rPr>
      </w:pPr>
      <w:r w:rsidRPr="00DD2B37">
        <w:rPr>
          <w:rFonts w:ascii="Arial" w:hAnsi="Arial" w:cs="Arial"/>
          <w:sz w:val="24"/>
          <w:szCs w:val="24"/>
        </w:rPr>
        <w:t>Read the first draft of your personal narrative. Think of sensory details that you could add to make the writing come alive. Record the details in a sensory chart. Then add them to your personal narrative.</w:t>
      </w:r>
    </w:p>
    <w:p w:rsidR="002C3DD0" w:rsidRDefault="002C3D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D2B37" w:rsidTr="00DD2B37">
        <w:trPr>
          <w:trHeight w:val="503"/>
        </w:trPr>
        <w:tc>
          <w:tcPr>
            <w:tcW w:w="1870" w:type="dxa"/>
          </w:tcPr>
          <w:p w:rsidR="00DD2B37" w:rsidRPr="00DD2B37" w:rsidRDefault="00DD2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37">
              <w:rPr>
                <w:rFonts w:ascii="Arial" w:hAnsi="Arial" w:cs="Arial"/>
                <w:b/>
                <w:sz w:val="24"/>
                <w:szCs w:val="24"/>
              </w:rPr>
              <w:t>See</w:t>
            </w:r>
          </w:p>
        </w:tc>
        <w:tc>
          <w:tcPr>
            <w:tcW w:w="1870" w:type="dxa"/>
          </w:tcPr>
          <w:p w:rsidR="00DD2B37" w:rsidRPr="00DD2B37" w:rsidRDefault="00DD2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37">
              <w:rPr>
                <w:rFonts w:ascii="Arial" w:hAnsi="Arial" w:cs="Arial"/>
                <w:b/>
                <w:sz w:val="24"/>
                <w:szCs w:val="24"/>
              </w:rPr>
              <w:t>Hear</w:t>
            </w:r>
          </w:p>
        </w:tc>
        <w:tc>
          <w:tcPr>
            <w:tcW w:w="1870" w:type="dxa"/>
          </w:tcPr>
          <w:p w:rsidR="00DD2B37" w:rsidRPr="00DD2B37" w:rsidRDefault="00DD2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37">
              <w:rPr>
                <w:rFonts w:ascii="Arial" w:hAnsi="Arial" w:cs="Arial"/>
                <w:b/>
                <w:sz w:val="24"/>
                <w:szCs w:val="24"/>
              </w:rPr>
              <w:t>Smell</w:t>
            </w:r>
          </w:p>
        </w:tc>
        <w:tc>
          <w:tcPr>
            <w:tcW w:w="1870" w:type="dxa"/>
          </w:tcPr>
          <w:p w:rsidR="00DD2B37" w:rsidRPr="00DD2B37" w:rsidRDefault="00DD2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37">
              <w:rPr>
                <w:rFonts w:ascii="Arial" w:hAnsi="Arial" w:cs="Arial"/>
                <w:b/>
                <w:sz w:val="24"/>
                <w:szCs w:val="24"/>
              </w:rPr>
              <w:t>Taste</w:t>
            </w:r>
          </w:p>
        </w:tc>
        <w:tc>
          <w:tcPr>
            <w:tcW w:w="1870" w:type="dxa"/>
          </w:tcPr>
          <w:p w:rsidR="00DD2B37" w:rsidRPr="00DD2B37" w:rsidRDefault="00DD2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37">
              <w:rPr>
                <w:rFonts w:ascii="Arial" w:hAnsi="Arial" w:cs="Arial"/>
                <w:b/>
                <w:sz w:val="24"/>
                <w:szCs w:val="24"/>
              </w:rPr>
              <w:t>Touch</w:t>
            </w:r>
          </w:p>
        </w:tc>
      </w:tr>
      <w:tr w:rsidR="00DD2B37" w:rsidTr="00DD2B37">
        <w:trPr>
          <w:trHeight w:val="6785"/>
        </w:trPr>
        <w:tc>
          <w:tcPr>
            <w:tcW w:w="1870" w:type="dxa"/>
          </w:tcPr>
          <w:p w:rsidR="00DD2B37" w:rsidRDefault="00DD2B37"/>
        </w:tc>
        <w:tc>
          <w:tcPr>
            <w:tcW w:w="1870" w:type="dxa"/>
          </w:tcPr>
          <w:p w:rsidR="00DD2B37" w:rsidRDefault="00DD2B37"/>
        </w:tc>
        <w:tc>
          <w:tcPr>
            <w:tcW w:w="1870" w:type="dxa"/>
          </w:tcPr>
          <w:p w:rsidR="00DD2B37" w:rsidRDefault="00DD2B37"/>
        </w:tc>
        <w:tc>
          <w:tcPr>
            <w:tcW w:w="1870" w:type="dxa"/>
          </w:tcPr>
          <w:p w:rsidR="00DD2B37" w:rsidRDefault="00DD2B37"/>
        </w:tc>
        <w:tc>
          <w:tcPr>
            <w:tcW w:w="1870" w:type="dxa"/>
          </w:tcPr>
          <w:p w:rsidR="00DD2B37" w:rsidRDefault="00DD2B37"/>
        </w:tc>
        <w:bookmarkStart w:id="0" w:name="_GoBack"/>
        <w:bookmarkEnd w:id="0"/>
      </w:tr>
    </w:tbl>
    <w:p w:rsidR="00DD2B37" w:rsidRDefault="00DD2B37"/>
    <w:p w:rsidR="00B96C81" w:rsidRDefault="00B96C81" w:rsidP="00B96C81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unit</w:t>
      </w:r>
      <w:r w:rsidR="00DD2B37">
        <w:rPr>
          <w:rFonts w:ascii="Arial" w:hAnsi="Arial" w:cs="Arial"/>
        </w:rPr>
        <w:t xml:space="preserve"> </w:t>
      </w:r>
      <w:hyperlink r:id="rId7" w:history="1">
        <w:r w:rsidR="00DD2B37" w:rsidRPr="00DD2B37">
          <w:rPr>
            <w:rStyle w:val="Hyperlink"/>
            <w:rFonts w:ascii="Arial" w:hAnsi="Arial" w:cs="Arial"/>
          </w:rPr>
          <w:t>Writing Personal Narratives</w:t>
        </w:r>
      </w:hyperlink>
    </w:p>
    <w:p w:rsidR="00B96C81" w:rsidRDefault="00B96C81"/>
    <w:sectPr w:rsidR="00B9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A28"/>
    <w:multiLevelType w:val="hybridMultilevel"/>
    <w:tmpl w:val="31DA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E4CCA"/>
    <w:multiLevelType w:val="hybridMultilevel"/>
    <w:tmpl w:val="58169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17"/>
    <w:rsid w:val="001904B4"/>
    <w:rsid w:val="00197F17"/>
    <w:rsid w:val="002C3DD0"/>
    <w:rsid w:val="00B96C81"/>
    <w:rsid w:val="00D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2367A-C298-4A09-937D-50094F4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97F17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97F1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197F17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197F17"/>
  </w:style>
  <w:style w:type="paragraph" w:customStyle="1" w:styleId="NumberedQuestions">
    <w:name w:val="Numbered Questions"/>
    <w:basedOn w:val="BodyText0"/>
    <w:uiPriority w:val="99"/>
    <w:rsid w:val="00197F17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BulletedList">
    <w:name w:val="Body Text &gt; Bulleted List"/>
    <w:basedOn w:val="BodyText0"/>
    <w:uiPriority w:val="99"/>
    <w:rsid w:val="00197F17"/>
    <w:pPr>
      <w:suppressAutoHyphens/>
      <w:autoSpaceDE w:val="0"/>
      <w:autoSpaceDN w:val="0"/>
      <w:adjustRightInd w:val="0"/>
      <w:spacing w:before="60" w:after="0" w:line="300" w:lineRule="atLeast"/>
      <w:ind w:left="680" w:hanging="26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197F17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character" w:customStyle="1" w:styleId="BodyTextItalic">
    <w:name w:val="Body Text &gt; Italic"/>
    <w:uiPriority w:val="99"/>
    <w:rsid w:val="00197F17"/>
    <w:rPr>
      <w:i/>
      <w:iCs/>
    </w:rPr>
  </w:style>
  <w:style w:type="table" w:styleId="TableGrid">
    <w:name w:val="Table Grid"/>
    <w:basedOn w:val="TableNormal"/>
    <w:uiPriority w:val="39"/>
    <w:rsid w:val="00B9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6C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2015-11-30T21:19:00Z</dcterms:created>
  <dcterms:modified xsi:type="dcterms:W3CDTF">2015-12-08T16:05:00Z</dcterms:modified>
</cp:coreProperties>
</file>