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B2470A9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152A69">
        <w:rPr>
          <w:b/>
          <w:sz w:val="36"/>
          <w:szCs w:val="36"/>
        </w:rPr>
        <w:t>R</w:t>
      </w:r>
      <w:r w:rsidR="00CA7552">
        <w:rPr>
          <w:rFonts w:cstheme="minorHAnsi"/>
          <w:b/>
          <w:sz w:val="36"/>
          <w:szCs w:val="36"/>
        </w:rPr>
        <w:t>é</w:t>
      </w:r>
      <w:r w:rsidR="00152A69">
        <w:rPr>
          <w:b/>
          <w:sz w:val="36"/>
          <w:szCs w:val="36"/>
        </w:rPr>
        <w:t>sum</w:t>
      </w:r>
      <w:r w:rsidR="00CA7552">
        <w:rPr>
          <w:rFonts w:cstheme="minorHAnsi"/>
          <w:b/>
          <w:sz w:val="36"/>
          <w:szCs w:val="36"/>
        </w:rPr>
        <w:t>é</w:t>
      </w:r>
      <w:r w:rsidR="00152A69">
        <w:rPr>
          <w:b/>
          <w:sz w:val="36"/>
          <w:szCs w:val="36"/>
        </w:rPr>
        <w:t>s and Cover Letters</w:t>
      </w:r>
    </w:p>
    <w:p w14:paraId="24823879" w14:textId="2F024DC6" w:rsidR="00065B04" w:rsidRPr="00065B04" w:rsidRDefault="005C1265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Warm-Up: </w:t>
      </w:r>
      <w:r w:rsidR="008E0E7D">
        <w:rPr>
          <w:b/>
          <w:sz w:val="28"/>
          <w:szCs w:val="28"/>
        </w:rPr>
        <w:t>Think About</w:t>
      </w:r>
      <w:r w:rsidR="00152A69">
        <w:rPr>
          <w:b/>
          <w:sz w:val="28"/>
          <w:szCs w:val="28"/>
        </w:rPr>
        <w:t xml:space="preserve"> the Course of Your Life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3DD07D44" w:rsidR="00CD3B5D" w:rsidRDefault="00CA7552" w:rsidP="00CD3B5D">
      <w:pPr>
        <w:rPr>
          <w:sz w:val="24"/>
          <w:szCs w:val="24"/>
        </w:rPr>
      </w:pPr>
      <w:r w:rsidRPr="00CA7552">
        <w:t>For each age range</w:t>
      </w:r>
      <w:r>
        <w:t xml:space="preserve"> in this time line</w:t>
      </w:r>
      <w:r w:rsidRPr="00CA7552">
        <w:t xml:space="preserve">, write down </w:t>
      </w:r>
      <w:r>
        <w:t xml:space="preserve">your </w:t>
      </w:r>
      <w:r w:rsidRPr="00CA7552">
        <w:t>experiences</w:t>
      </w:r>
      <w:r>
        <w:t xml:space="preserve"> and</w:t>
      </w:r>
      <w:r w:rsidRPr="00CA7552">
        <w:t xml:space="preserve"> education and wh</w:t>
      </w:r>
      <w:r>
        <w:t>o</w:t>
      </w:r>
      <w:r w:rsidRPr="00CA7552">
        <w:t xml:space="preserve"> you became. Afterward, think about where you are headed, and how the course of your life prepares you for new opportunities.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2430"/>
        <w:gridCol w:w="2430"/>
        <w:gridCol w:w="2430"/>
      </w:tblGrid>
      <w:tr w:rsidR="00F9748F" w14:paraId="17A2F73E" w14:textId="77777777" w:rsidTr="00CA7552">
        <w:tc>
          <w:tcPr>
            <w:tcW w:w="2070" w:type="dxa"/>
            <w:shd w:val="clear" w:color="auto" w:fill="FFFFFF" w:themeFill="background1"/>
          </w:tcPr>
          <w:p w14:paraId="739B182E" w14:textId="3B8ECB5B" w:rsidR="00F9748F" w:rsidRPr="00CA7552" w:rsidRDefault="00CA7552" w:rsidP="00CA755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A7552">
              <w:rPr>
                <w:b/>
                <w:sz w:val="24"/>
                <w:szCs w:val="24"/>
              </w:rPr>
              <w:t>Time Period</w:t>
            </w:r>
            <w:proofErr w:type="gramEnd"/>
          </w:p>
        </w:tc>
        <w:tc>
          <w:tcPr>
            <w:tcW w:w="2430" w:type="dxa"/>
          </w:tcPr>
          <w:p w14:paraId="1FFB9F50" w14:textId="58723211" w:rsidR="00F9748F" w:rsidRPr="00CA7552" w:rsidRDefault="008E4245" w:rsidP="00BE5E58">
            <w:pPr>
              <w:jc w:val="center"/>
              <w:rPr>
                <w:b/>
                <w:sz w:val="24"/>
                <w:szCs w:val="24"/>
              </w:rPr>
            </w:pPr>
            <w:r w:rsidRPr="00CA7552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2430" w:type="dxa"/>
          </w:tcPr>
          <w:p w14:paraId="131B8A9F" w14:textId="2ADA4E5A" w:rsidR="00F9748F" w:rsidRPr="00CA7552" w:rsidRDefault="008E4245" w:rsidP="00BE5E58">
            <w:pPr>
              <w:jc w:val="center"/>
              <w:rPr>
                <w:b/>
                <w:sz w:val="24"/>
                <w:szCs w:val="24"/>
              </w:rPr>
            </w:pPr>
            <w:r w:rsidRPr="00CA7552"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2430" w:type="dxa"/>
          </w:tcPr>
          <w:p w14:paraId="22A19EF9" w14:textId="42433EE4" w:rsidR="00F9748F" w:rsidRPr="00CA7552" w:rsidRDefault="00CA7552" w:rsidP="00BE5E58">
            <w:pPr>
              <w:jc w:val="center"/>
              <w:rPr>
                <w:b/>
                <w:sz w:val="24"/>
                <w:szCs w:val="24"/>
              </w:rPr>
            </w:pPr>
            <w:r w:rsidRPr="00CA7552">
              <w:rPr>
                <w:b/>
                <w:sz w:val="24"/>
                <w:szCs w:val="24"/>
              </w:rPr>
              <w:t>Who I Became</w:t>
            </w:r>
          </w:p>
        </w:tc>
      </w:tr>
      <w:tr w:rsidR="00F9748F" w14:paraId="4DF0F208" w14:textId="77777777" w:rsidTr="00CA7552">
        <w:trPr>
          <w:trHeight w:val="1112"/>
        </w:trPr>
        <w:tc>
          <w:tcPr>
            <w:tcW w:w="2070" w:type="dxa"/>
          </w:tcPr>
          <w:p w14:paraId="6109A445" w14:textId="5DB31E8D" w:rsidR="00F9748F" w:rsidRDefault="00CA7552" w:rsidP="00D30F60">
            <w:pPr>
              <w:jc w:val="right"/>
              <w:rPr>
                <w:sz w:val="24"/>
                <w:szCs w:val="24"/>
              </w:rPr>
            </w:pPr>
            <w:r w:rsidRPr="00CA7552">
              <w:t>Birth to 4 years old</w:t>
            </w:r>
            <w:r>
              <w:br/>
            </w:r>
            <w:r w:rsidRPr="00CA7552">
              <w:t xml:space="preserve"> (Toddler)</w:t>
            </w:r>
          </w:p>
        </w:tc>
        <w:tc>
          <w:tcPr>
            <w:tcW w:w="2430" w:type="dxa"/>
          </w:tcPr>
          <w:p w14:paraId="49EFD4CA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AFDDE6C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0C32E8A" w14:textId="0DE6D173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31A4F735" w14:textId="77777777" w:rsidTr="00CA7552">
        <w:trPr>
          <w:trHeight w:val="1112"/>
        </w:trPr>
        <w:tc>
          <w:tcPr>
            <w:tcW w:w="2070" w:type="dxa"/>
          </w:tcPr>
          <w:p w14:paraId="78612BDE" w14:textId="287CFAED" w:rsidR="00F9748F" w:rsidRDefault="00CA7552" w:rsidP="00D30F60">
            <w:pPr>
              <w:jc w:val="right"/>
              <w:rPr>
                <w:sz w:val="24"/>
                <w:szCs w:val="24"/>
              </w:rPr>
            </w:pPr>
            <w:r w:rsidRPr="00CA7552">
              <w:rPr>
                <w:sz w:val="24"/>
                <w:szCs w:val="24"/>
              </w:rPr>
              <w:t>5 to 10 years old</w:t>
            </w:r>
            <w:r>
              <w:rPr>
                <w:sz w:val="24"/>
                <w:szCs w:val="24"/>
              </w:rPr>
              <w:br/>
            </w:r>
            <w:r w:rsidRPr="00CA7552">
              <w:rPr>
                <w:sz w:val="24"/>
                <w:szCs w:val="24"/>
              </w:rPr>
              <w:t xml:space="preserve"> (Child)</w:t>
            </w:r>
          </w:p>
        </w:tc>
        <w:tc>
          <w:tcPr>
            <w:tcW w:w="2430" w:type="dxa"/>
          </w:tcPr>
          <w:p w14:paraId="42DCC91A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A31A729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B1BC230" w14:textId="543AADFD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48E921BC" w14:textId="77777777" w:rsidTr="00CA7552">
        <w:trPr>
          <w:trHeight w:val="1112"/>
        </w:trPr>
        <w:tc>
          <w:tcPr>
            <w:tcW w:w="2070" w:type="dxa"/>
          </w:tcPr>
          <w:p w14:paraId="79D59112" w14:textId="7A0EE53B" w:rsidR="00F9748F" w:rsidRDefault="00CA7552" w:rsidP="00D30F60">
            <w:pPr>
              <w:jc w:val="right"/>
              <w:rPr>
                <w:sz w:val="24"/>
                <w:szCs w:val="24"/>
              </w:rPr>
            </w:pPr>
            <w:r w:rsidRPr="00CA7552">
              <w:rPr>
                <w:sz w:val="24"/>
                <w:szCs w:val="24"/>
              </w:rPr>
              <w:t>11 to 13 years old</w:t>
            </w:r>
            <w:r>
              <w:rPr>
                <w:sz w:val="24"/>
                <w:szCs w:val="24"/>
              </w:rPr>
              <w:br/>
            </w:r>
            <w:r w:rsidRPr="00CA7552">
              <w:rPr>
                <w:sz w:val="24"/>
                <w:szCs w:val="24"/>
              </w:rPr>
              <w:t xml:space="preserve"> (Pre-teen)</w:t>
            </w:r>
          </w:p>
        </w:tc>
        <w:tc>
          <w:tcPr>
            <w:tcW w:w="2430" w:type="dxa"/>
          </w:tcPr>
          <w:p w14:paraId="112B6058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81BCCBC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D8A2E0C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297F5778" w14:textId="77777777" w:rsidTr="00CA7552">
        <w:trPr>
          <w:trHeight w:val="1112"/>
        </w:trPr>
        <w:tc>
          <w:tcPr>
            <w:tcW w:w="2070" w:type="dxa"/>
          </w:tcPr>
          <w:p w14:paraId="505DBB03" w14:textId="49707395" w:rsidR="00F9748F" w:rsidRDefault="00CA7552" w:rsidP="00D30F60">
            <w:pPr>
              <w:jc w:val="right"/>
              <w:rPr>
                <w:sz w:val="24"/>
                <w:szCs w:val="24"/>
              </w:rPr>
            </w:pPr>
            <w:r>
              <w:t xml:space="preserve">14 years old </w:t>
            </w:r>
            <w:r>
              <w:br/>
            </w:r>
            <w:r>
              <w:t>(Teen)</w:t>
            </w:r>
          </w:p>
        </w:tc>
        <w:tc>
          <w:tcPr>
            <w:tcW w:w="2430" w:type="dxa"/>
          </w:tcPr>
          <w:p w14:paraId="36DC3496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8DA37CF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69BC775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71109EB2" w14:textId="77777777" w:rsidTr="00CA7552">
        <w:trPr>
          <w:trHeight w:val="1112"/>
        </w:trPr>
        <w:tc>
          <w:tcPr>
            <w:tcW w:w="2070" w:type="dxa"/>
          </w:tcPr>
          <w:p w14:paraId="71DADF0F" w14:textId="2A005DC2" w:rsidR="00F9748F" w:rsidRDefault="00CA7552" w:rsidP="00D30F60">
            <w:pPr>
              <w:jc w:val="right"/>
              <w:rPr>
                <w:sz w:val="24"/>
                <w:szCs w:val="24"/>
              </w:rPr>
            </w:pPr>
            <w:r>
              <w:t>15 years old</w:t>
            </w:r>
            <w:r>
              <w:br/>
            </w:r>
            <w:r>
              <w:t>(Teen)</w:t>
            </w:r>
          </w:p>
        </w:tc>
        <w:tc>
          <w:tcPr>
            <w:tcW w:w="2430" w:type="dxa"/>
          </w:tcPr>
          <w:p w14:paraId="74AC2F9E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CABB344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208FCB7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F9748F" w14:paraId="07AF5F9F" w14:textId="77777777" w:rsidTr="00CA7552">
        <w:trPr>
          <w:trHeight w:val="1112"/>
        </w:trPr>
        <w:tc>
          <w:tcPr>
            <w:tcW w:w="2070" w:type="dxa"/>
          </w:tcPr>
          <w:p w14:paraId="58C98C94" w14:textId="6CA55D1F" w:rsidR="00F9748F" w:rsidRDefault="00CA7552" w:rsidP="00D30F60">
            <w:pPr>
              <w:jc w:val="right"/>
              <w:rPr>
                <w:sz w:val="24"/>
                <w:szCs w:val="24"/>
              </w:rPr>
            </w:pPr>
            <w:r>
              <w:t>1</w:t>
            </w:r>
            <w:r>
              <w:t>6</w:t>
            </w:r>
            <w:r>
              <w:t xml:space="preserve"> years old</w:t>
            </w:r>
            <w:r>
              <w:br/>
            </w:r>
            <w:r>
              <w:t>(Teen)</w:t>
            </w:r>
          </w:p>
        </w:tc>
        <w:tc>
          <w:tcPr>
            <w:tcW w:w="2430" w:type="dxa"/>
          </w:tcPr>
          <w:p w14:paraId="4722F909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3B89DFF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C91FD4D" w14:textId="77777777" w:rsidR="00F9748F" w:rsidRDefault="00F9748F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CA7552" w14:paraId="3E8F5DC1" w14:textId="77777777" w:rsidTr="00CA7552">
        <w:trPr>
          <w:trHeight w:val="1112"/>
        </w:trPr>
        <w:tc>
          <w:tcPr>
            <w:tcW w:w="2070" w:type="dxa"/>
            <w:tcBorders>
              <w:bottom w:val="single" w:sz="4" w:space="0" w:color="auto"/>
            </w:tcBorders>
          </w:tcPr>
          <w:p w14:paraId="5EFBCDA2" w14:textId="2B9E16A6" w:rsidR="00CA7552" w:rsidRDefault="00CA7552" w:rsidP="00D30F60">
            <w:pPr>
              <w:jc w:val="right"/>
            </w:pPr>
            <w:r>
              <w:t>1</w:t>
            </w:r>
            <w:r>
              <w:t>7</w:t>
            </w:r>
            <w:r>
              <w:t xml:space="preserve"> years old </w:t>
            </w:r>
            <w:r>
              <w:br/>
            </w:r>
            <w:r>
              <w:t>(Teen)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D0CA347" w14:textId="77777777" w:rsidR="00CA7552" w:rsidRDefault="00CA7552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8E0DC6B" w14:textId="77777777" w:rsidR="00CA7552" w:rsidRDefault="00CA7552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574D801" w14:textId="77777777" w:rsidR="00CA7552" w:rsidRDefault="00CA7552" w:rsidP="00BE5E5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36BF68" w14:textId="1E59C822" w:rsidR="00D30F60" w:rsidRDefault="00D30F60" w:rsidP="00CD3B5D">
      <w:pPr>
        <w:rPr>
          <w:sz w:val="24"/>
          <w:szCs w:val="24"/>
        </w:rPr>
      </w:pPr>
    </w:p>
    <w:p w14:paraId="4CA3D45E" w14:textId="77CD8DCE" w:rsidR="008E0E7D" w:rsidRDefault="00CA7552" w:rsidP="00590A42">
      <w:pPr>
        <w:rPr>
          <w:sz w:val="24"/>
          <w:szCs w:val="24"/>
        </w:rPr>
      </w:pPr>
      <w:r w:rsidRPr="00CA7552">
        <w:rPr>
          <w:sz w:val="24"/>
          <w:szCs w:val="24"/>
        </w:rPr>
        <w:t xml:space="preserve">What would </w:t>
      </w:r>
      <w:r>
        <w:rPr>
          <w:sz w:val="24"/>
          <w:szCs w:val="24"/>
        </w:rPr>
        <w:t xml:space="preserve">I </w:t>
      </w:r>
      <w:r w:rsidRPr="00CA7552">
        <w:rPr>
          <w:sz w:val="24"/>
          <w:szCs w:val="24"/>
        </w:rPr>
        <w:t xml:space="preserve">like to become next? How has the course of </w:t>
      </w:r>
      <w:r>
        <w:rPr>
          <w:sz w:val="24"/>
          <w:szCs w:val="24"/>
        </w:rPr>
        <w:t>my</w:t>
      </w:r>
      <w:r w:rsidRPr="00CA7552">
        <w:rPr>
          <w:sz w:val="24"/>
          <w:szCs w:val="24"/>
        </w:rPr>
        <w:t xml:space="preserve"> life prepared</w:t>
      </w:r>
      <w:r>
        <w:rPr>
          <w:sz w:val="24"/>
          <w:szCs w:val="24"/>
        </w:rPr>
        <w:t xml:space="preserve"> me</w:t>
      </w:r>
      <w:r w:rsidRPr="00CA7552">
        <w:rPr>
          <w:sz w:val="24"/>
          <w:szCs w:val="24"/>
        </w:rPr>
        <w:t>?</w:t>
      </w:r>
    </w:p>
    <w:p w14:paraId="23C60EF9" w14:textId="77777777" w:rsidR="000C0EC9" w:rsidRPr="00590A42" w:rsidRDefault="000C0EC9" w:rsidP="00590A42">
      <w:pPr>
        <w:rPr>
          <w:sz w:val="24"/>
          <w:szCs w:val="24"/>
        </w:rPr>
      </w:pPr>
      <w:bookmarkStart w:id="0" w:name="_GoBack"/>
      <w:bookmarkEnd w:id="0"/>
    </w:p>
    <w:sectPr w:rsidR="000C0EC9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79962" w14:textId="77777777" w:rsidR="00C01F94" w:rsidRDefault="00C01F94" w:rsidP="007B3E0C">
      <w:pPr>
        <w:spacing w:after="0" w:line="240" w:lineRule="auto"/>
      </w:pPr>
      <w:r>
        <w:separator/>
      </w:r>
    </w:p>
  </w:endnote>
  <w:endnote w:type="continuationSeparator" w:id="0">
    <w:p w14:paraId="5FE836F2" w14:textId="77777777" w:rsidR="00C01F94" w:rsidRDefault="00C01F9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3106E99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C47FB9">
        <w:rPr>
          <w:rStyle w:val="Hyperlink"/>
          <w:i/>
        </w:rPr>
        <w:t>Writ</w:t>
      </w:r>
      <w:r w:rsidR="00065B04" w:rsidRPr="00C47FB9">
        <w:rPr>
          <w:rStyle w:val="Hyperlink"/>
          <w:i/>
        </w:rPr>
        <w:t xml:space="preserve">ing </w:t>
      </w:r>
      <w:r w:rsidR="00CA7552">
        <w:rPr>
          <w:rStyle w:val="Hyperlink"/>
          <w:i/>
        </w:rPr>
        <w:t>R</w:t>
      </w:r>
      <w:r w:rsidR="00CA7552">
        <w:rPr>
          <w:rStyle w:val="Hyperlink"/>
          <w:rFonts w:cstheme="minorHAnsi"/>
          <w:i/>
        </w:rPr>
        <w:t>é</w:t>
      </w:r>
      <w:r w:rsidR="00CA7552">
        <w:rPr>
          <w:rStyle w:val="Hyperlink"/>
          <w:i/>
        </w:rPr>
        <w:t>sum</w:t>
      </w:r>
      <w:r w:rsidR="00CA7552">
        <w:rPr>
          <w:rStyle w:val="Hyperlink"/>
          <w:rFonts w:cstheme="minorHAnsi"/>
          <w:i/>
        </w:rPr>
        <w:t>é</w:t>
      </w:r>
      <w:r w:rsidR="00CA7552">
        <w:rPr>
          <w:rStyle w:val="Hyperlink"/>
          <w:i/>
        </w:rPr>
        <w:t>s and Cover Letters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8C302" w14:textId="77777777" w:rsidR="00C01F94" w:rsidRDefault="00C01F94" w:rsidP="007B3E0C">
      <w:pPr>
        <w:spacing w:after="0" w:line="240" w:lineRule="auto"/>
      </w:pPr>
      <w:r>
        <w:separator/>
      </w:r>
    </w:p>
  </w:footnote>
  <w:footnote w:type="continuationSeparator" w:id="0">
    <w:p w14:paraId="5365DCEC" w14:textId="77777777" w:rsidR="00C01F94" w:rsidRDefault="00C01F9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C0EC9"/>
    <w:rsid w:val="000E38CC"/>
    <w:rsid w:val="000F534A"/>
    <w:rsid w:val="00123DFA"/>
    <w:rsid w:val="00127455"/>
    <w:rsid w:val="00133B67"/>
    <w:rsid w:val="0015065B"/>
    <w:rsid w:val="00152A69"/>
    <w:rsid w:val="00174FC5"/>
    <w:rsid w:val="00177498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516C6"/>
    <w:rsid w:val="00384785"/>
    <w:rsid w:val="00384BA8"/>
    <w:rsid w:val="003E3E6D"/>
    <w:rsid w:val="003F0CC6"/>
    <w:rsid w:val="003F7705"/>
    <w:rsid w:val="004315F2"/>
    <w:rsid w:val="004654CC"/>
    <w:rsid w:val="004B6BF9"/>
    <w:rsid w:val="004F3D1B"/>
    <w:rsid w:val="00520EAF"/>
    <w:rsid w:val="00534D33"/>
    <w:rsid w:val="00554237"/>
    <w:rsid w:val="00590A42"/>
    <w:rsid w:val="005C1265"/>
    <w:rsid w:val="005F545B"/>
    <w:rsid w:val="006102D2"/>
    <w:rsid w:val="00647680"/>
    <w:rsid w:val="006A3B27"/>
    <w:rsid w:val="006D6DD1"/>
    <w:rsid w:val="007131C6"/>
    <w:rsid w:val="00730AB9"/>
    <w:rsid w:val="00787D03"/>
    <w:rsid w:val="007950D6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8E4245"/>
    <w:rsid w:val="00900F76"/>
    <w:rsid w:val="0096559E"/>
    <w:rsid w:val="00A37ACB"/>
    <w:rsid w:val="00A44DAA"/>
    <w:rsid w:val="00AA10B1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01F94"/>
    <w:rsid w:val="00C16D2C"/>
    <w:rsid w:val="00C47FB9"/>
    <w:rsid w:val="00CA2F8F"/>
    <w:rsid w:val="00CA730D"/>
    <w:rsid w:val="00CA7552"/>
    <w:rsid w:val="00CD3B5D"/>
    <w:rsid w:val="00CF2AA8"/>
    <w:rsid w:val="00CF5701"/>
    <w:rsid w:val="00CF5703"/>
    <w:rsid w:val="00D10DFB"/>
    <w:rsid w:val="00D30F60"/>
    <w:rsid w:val="00D40D98"/>
    <w:rsid w:val="00D47944"/>
    <w:rsid w:val="00D73E1C"/>
    <w:rsid w:val="00DF1FE3"/>
    <w:rsid w:val="00DF50E6"/>
    <w:rsid w:val="00E74F5C"/>
    <w:rsid w:val="00E81AAC"/>
    <w:rsid w:val="00F11682"/>
    <w:rsid w:val="00F75EEC"/>
    <w:rsid w:val="00F956D9"/>
    <w:rsid w:val="00F9748F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resumes-and-cover-lett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2018-05-01T17:23:00Z</dcterms:created>
  <dcterms:modified xsi:type="dcterms:W3CDTF">2018-05-01T17:23:00Z</dcterms:modified>
</cp:coreProperties>
</file>